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73C4">
      <w:pPr>
        <w:pStyle w:val="2"/>
        <w:spacing w:line="263" w:lineRule="auto"/>
      </w:pPr>
    </w:p>
    <w:p w14:paraId="5C43C02F">
      <w:pPr>
        <w:pStyle w:val="2"/>
        <w:spacing w:line="263" w:lineRule="auto"/>
      </w:pPr>
    </w:p>
    <w:p w14:paraId="4067BDD8">
      <w:pPr>
        <w:pStyle w:val="2"/>
        <w:spacing w:line="263" w:lineRule="auto"/>
      </w:pPr>
    </w:p>
    <w:p w14:paraId="1302B926">
      <w:pPr>
        <w:pStyle w:val="2"/>
        <w:spacing w:line="263" w:lineRule="auto"/>
      </w:pPr>
    </w:p>
    <w:p w14:paraId="006BE997">
      <w:pPr>
        <w:pStyle w:val="2"/>
        <w:spacing w:line="263" w:lineRule="auto"/>
      </w:pPr>
    </w:p>
    <w:p w14:paraId="64C21869">
      <w:pPr>
        <w:pStyle w:val="2"/>
        <w:spacing w:line="245" w:lineRule="auto"/>
      </w:pPr>
    </w:p>
    <w:p w14:paraId="0EE0410C">
      <w:pPr>
        <w:pStyle w:val="2"/>
        <w:spacing w:line="245" w:lineRule="auto"/>
      </w:pPr>
    </w:p>
    <w:p w14:paraId="2234B839">
      <w:pPr>
        <w:pStyle w:val="2"/>
        <w:spacing w:line="245" w:lineRule="auto"/>
      </w:pPr>
    </w:p>
    <w:p w14:paraId="0A6944BA">
      <w:pPr>
        <w:pStyle w:val="2"/>
        <w:spacing w:line="245" w:lineRule="auto"/>
      </w:pPr>
    </w:p>
    <w:p w14:paraId="16B3B509">
      <w:pPr>
        <w:pStyle w:val="2"/>
        <w:spacing w:line="245" w:lineRule="auto"/>
      </w:pPr>
    </w:p>
    <w:p w14:paraId="181A141B">
      <w:pPr>
        <w:pStyle w:val="2"/>
        <w:spacing w:line="245" w:lineRule="auto"/>
      </w:pPr>
    </w:p>
    <w:p w14:paraId="14C8814B">
      <w:pPr>
        <w:pStyle w:val="2"/>
        <w:spacing w:line="245" w:lineRule="auto"/>
      </w:pPr>
    </w:p>
    <w:p w14:paraId="133762FC">
      <w:pPr>
        <w:pStyle w:val="2"/>
        <w:spacing w:line="245" w:lineRule="auto"/>
      </w:pPr>
    </w:p>
    <w:p w14:paraId="09EF9EA4">
      <w:pPr>
        <w:spacing w:before="140" w:line="222" w:lineRule="auto"/>
        <w:ind w:left="26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昌吉州公共资源交易平台投标文件制作软</w:t>
      </w:r>
    </w:p>
    <w:p w14:paraId="108E4599">
      <w:pPr>
        <w:spacing w:before="263" w:line="223" w:lineRule="auto"/>
        <w:ind w:left="25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0"/>
          <w:sz w:val="43"/>
          <w:szCs w:val="43"/>
        </w:rPr>
        <w:t>件操作手册V1.1</w:t>
      </w:r>
    </w:p>
    <w:p w14:paraId="1AF5CAF1">
      <w:pPr>
        <w:spacing w:line="223" w:lineRule="auto"/>
        <w:rPr>
          <w:rFonts w:ascii="宋体" w:hAnsi="宋体" w:eastAsia="宋体" w:cs="宋体"/>
          <w:sz w:val="43"/>
          <w:szCs w:val="43"/>
        </w:rPr>
        <w:sectPr>
          <w:pgSz w:w="11906" w:h="16839"/>
          <w:pgMar w:top="859" w:right="1717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82212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2"/>
          <w:szCs w:val="22"/>
        </w:rPr>
      </w:sdtEndPr>
      <w:sdtContent>
        <w:p w14:paraId="7F7E092F">
          <w:pPr>
            <w:spacing w:before="349" w:line="225" w:lineRule="auto"/>
            <w:ind w:left="3827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color w:val="2E75B5"/>
              <w:spacing w:val="-42"/>
              <w:sz w:val="43"/>
              <w:szCs w:val="43"/>
            </w:rPr>
            <w:t>目录</w:t>
          </w:r>
        </w:p>
        <w:p w14:paraId="07D7F751">
          <w:pPr>
            <w:tabs>
              <w:tab w:val="right" w:leader="dot" w:pos="8309"/>
            </w:tabs>
            <w:spacing w:before="65" w:line="220" w:lineRule="auto"/>
            <w:ind w:left="26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一、 软件安装</w:t>
          </w:r>
          <w:r>
            <w:rPr>
              <w:rFonts w:ascii="宋体" w:hAnsi="宋体" w:eastAsia="宋体" w:cs="宋体"/>
              <w:spacing w:val="-94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5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3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0338B2CF">
          <w:pPr>
            <w:tabs>
              <w:tab w:val="right" w:leader="dot" w:pos="8309"/>
            </w:tabs>
            <w:spacing w:before="174" w:line="221" w:lineRule="auto"/>
            <w:ind w:left="253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  <w:sz w:val="22"/>
              <w:szCs w:val="22"/>
            </w:rPr>
            <w:t>1.1</w:t>
          </w:r>
          <w:r>
            <w:rPr>
              <w:rFonts w:ascii="Calibri" w:hAnsi="Calibri" w:eastAsia="Calibri" w:cs="Calibri"/>
              <w:spacing w:val="12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环境要求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8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3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50292CA2">
          <w:pPr>
            <w:tabs>
              <w:tab w:val="right" w:leader="dot" w:pos="8309"/>
            </w:tabs>
            <w:spacing w:before="173" w:line="220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2"/>
              <w:sz w:val="22"/>
              <w:szCs w:val="22"/>
            </w:rPr>
            <w:t>1.1.1</w:t>
          </w:r>
          <w:r>
            <w:rPr>
              <w:rFonts w:ascii="Calibri" w:hAnsi="Calibri" w:eastAsia="Calibri" w:cs="Calibri"/>
              <w:spacing w:val="13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辅助软件：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3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7BF0A466">
          <w:pPr>
            <w:tabs>
              <w:tab w:val="right" w:leader="dot" w:pos="8309"/>
            </w:tabs>
            <w:spacing w:before="174" w:line="220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1.1.2</w:t>
          </w:r>
          <w:r>
            <w:rPr>
              <w:rFonts w:ascii="Calibri" w:hAnsi="Calibri" w:eastAsia="Calibri" w:cs="Calibri"/>
              <w:spacing w:val="8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操作系统：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3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78AA1350">
          <w:pPr>
            <w:tabs>
              <w:tab w:val="right" w:leader="dot" w:pos="8309"/>
            </w:tabs>
            <w:spacing w:before="172" w:line="221" w:lineRule="auto"/>
            <w:ind w:left="253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2"/>
              <w:sz w:val="22"/>
              <w:szCs w:val="22"/>
            </w:rPr>
            <w:t>1.2.</w:t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投标工具安装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5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4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083AEB5B">
          <w:pPr>
            <w:tabs>
              <w:tab w:val="right" w:leader="dot" w:pos="8309"/>
            </w:tabs>
            <w:spacing w:before="174" w:line="221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1.2.1</w:t>
          </w:r>
          <w:r>
            <w:rPr>
              <w:rFonts w:ascii="Calibri" w:hAnsi="Calibri" w:eastAsia="Calibri" w:cs="Calibri"/>
              <w:spacing w:val="10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工具下载</w:t>
          </w:r>
          <w:r>
            <w:rPr>
              <w:rFonts w:ascii="宋体" w:hAnsi="宋体" w:eastAsia="宋体" w:cs="宋体"/>
              <w:spacing w:val="-97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5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4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60F0274D">
          <w:pPr>
            <w:tabs>
              <w:tab w:val="right" w:leader="dot" w:pos="8309"/>
            </w:tabs>
            <w:spacing w:before="176" w:line="220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1.2.2</w:t>
          </w:r>
          <w:r>
            <w:rPr>
              <w:rFonts w:ascii="Calibri" w:hAnsi="Calibri" w:eastAsia="Calibri" w:cs="Calibri"/>
              <w:spacing w:val="10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软件安装</w:t>
          </w:r>
          <w:r>
            <w:rPr>
              <w:rFonts w:ascii="宋体" w:hAnsi="宋体" w:eastAsia="宋体" w:cs="宋体"/>
              <w:spacing w:val="-97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5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4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0CD5CA73">
          <w:pPr>
            <w:tabs>
              <w:tab w:val="right" w:leader="dot" w:pos="8309"/>
            </w:tabs>
            <w:spacing w:before="172" w:line="219" w:lineRule="auto"/>
            <w:ind w:left="253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Calibri" w:hAnsi="Calibri" w:eastAsia="Calibri" w:cs="Calibri"/>
              <w:sz w:val="22"/>
              <w:szCs w:val="22"/>
            </w:rPr>
            <w:t xml:space="preserve">1.3  </w:t>
          </w:r>
          <w:r>
            <w:rPr>
              <w:rFonts w:ascii="宋体" w:hAnsi="宋体" w:eastAsia="宋体" w:cs="宋体"/>
              <w:sz w:val="22"/>
              <w:szCs w:val="22"/>
            </w:rPr>
            <w:t>证书助手（检测）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9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7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6B76B6B7">
          <w:pPr>
            <w:tabs>
              <w:tab w:val="right" w:leader="dot" w:pos="8309"/>
            </w:tabs>
            <w:spacing w:before="176" w:line="220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  <w:sz w:val="22"/>
              <w:szCs w:val="22"/>
            </w:rPr>
            <w:t>1.3.1</w:t>
          </w:r>
          <w:r>
            <w:rPr>
              <w:rFonts w:ascii="Calibri" w:hAnsi="Calibri" w:eastAsia="Calibri" w:cs="Calibri"/>
              <w:spacing w:val="23"/>
              <w:w w:val="101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一键检测</w:t>
          </w:r>
          <w:r>
            <w:rPr>
              <w:rFonts w:ascii="宋体" w:hAnsi="宋体" w:eastAsia="宋体" w:cs="宋体"/>
              <w:spacing w:val="-97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7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4632ABC6">
          <w:pPr>
            <w:tabs>
              <w:tab w:val="right" w:leader="dot" w:pos="8309"/>
            </w:tabs>
            <w:spacing w:before="174" w:line="220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 xml:space="preserve">1.3.2  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一键登陆系统和一键修复</w:t>
          </w:r>
          <w:r>
            <w:rPr>
              <w:rFonts w:ascii="宋体" w:hAnsi="宋体" w:eastAsia="宋体" w:cs="宋体"/>
              <w:spacing w:val="-86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3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8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395E3748">
          <w:pPr>
            <w:tabs>
              <w:tab w:val="right" w:leader="dot" w:pos="8309"/>
            </w:tabs>
            <w:spacing w:before="175" w:line="220" w:lineRule="auto"/>
            <w:ind w:left="472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1.3.3</w:t>
          </w:r>
          <w:r>
            <w:rPr>
              <w:rFonts w:ascii="Calibri" w:hAnsi="Calibri" w:eastAsia="Calibri" w:cs="Calibri"/>
              <w:spacing w:val="9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运行软件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2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z w:val="22"/>
              <w:szCs w:val="22"/>
            </w:rPr>
            <w:t>9</w:t>
          </w:r>
          <w:r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  <w:p w14:paraId="4E496D17">
          <w:pPr>
            <w:tabs>
              <w:tab w:val="right" w:leader="dot" w:pos="8312"/>
            </w:tabs>
            <w:spacing w:before="175" w:line="219" w:lineRule="auto"/>
            <w:ind w:left="26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二、 软件主界面及相关介绍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48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10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24767FDA">
          <w:pPr>
            <w:tabs>
              <w:tab w:val="right" w:leader="dot" w:pos="8312"/>
            </w:tabs>
            <w:spacing w:before="175" w:line="221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2.1</w:t>
          </w:r>
          <w:r>
            <w:rPr>
              <w:rFonts w:ascii="Calibri" w:hAnsi="Calibri" w:eastAsia="Calibri" w:cs="Calibri"/>
              <w:spacing w:val="11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新建工程</w:t>
          </w:r>
          <w:r>
            <w:rPr>
              <w:rFonts w:ascii="宋体" w:hAnsi="宋体" w:eastAsia="宋体" w:cs="宋体"/>
              <w:spacing w:val="-94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1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10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2A83284B">
          <w:pPr>
            <w:tabs>
              <w:tab w:val="right" w:leader="dot" w:pos="8312"/>
            </w:tabs>
            <w:spacing w:before="174" w:line="220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  <w:sz w:val="22"/>
              <w:szCs w:val="22"/>
            </w:rPr>
            <w:t>2.2</w:t>
          </w:r>
          <w:r>
            <w:rPr>
              <w:rFonts w:ascii="Calibri" w:hAnsi="Calibri" w:eastAsia="Calibri" w:cs="Calibri"/>
              <w:spacing w:val="18"/>
              <w:w w:val="101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工程文件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1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11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7FC9640C">
          <w:pPr>
            <w:tabs>
              <w:tab w:val="right" w:leader="dot" w:pos="8312"/>
            </w:tabs>
            <w:spacing w:before="175" w:line="220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2.3</w:t>
          </w:r>
          <w:r>
            <w:rPr>
              <w:rFonts w:ascii="Calibri" w:hAnsi="Calibri" w:eastAsia="Calibri" w:cs="Calibri"/>
              <w:spacing w:val="11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浏览招标文件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13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2A16F6DA">
          <w:pPr>
            <w:tabs>
              <w:tab w:val="right" w:leader="dot" w:pos="8312"/>
            </w:tabs>
            <w:spacing w:before="174" w:line="220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2.4</w:t>
          </w:r>
          <w:r>
            <w:rPr>
              <w:rFonts w:ascii="Calibri" w:hAnsi="Calibri" w:eastAsia="Calibri" w:cs="Calibri"/>
              <w:spacing w:val="16"/>
              <w:w w:val="101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投标文件封面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16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60DAE402">
          <w:pPr>
            <w:tabs>
              <w:tab w:val="right" w:leader="dot" w:pos="8312"/>
            </w:tabs>
            <w:spacing w:before="175" w:line="220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2.5</w:t>
          </w:r>
          <w:r>
            <w:rPr>
              <w:rFonts w:ascii="Calibri" w:hAnsi="Calibri" w:eastAsia="Calibri" w:cs="Calibri"/>
              <w:spacing w:val="8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制作文件</w:t>
          </w:r>
          <w:r>
            <w:rPr>
              <w:rFonts w:ascii="宋体" w:hAnsi="宋体" w:eastAsia="宋体" w:cs="宋体"/>
              <w:spacing w:val="-94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1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16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094CC3ED">
          <w:pPr>
            <w:tabs>
              <w:tab w:val="right" w:leader="dot" w:pos="8312"/>
            </w:tabs>
            <w:spacing w:before="174" w:line="220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 xml:space="preserve">2.6 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生成投标文件</w:t>
          </w:r>
          <w:r>
            <w:rPr>
              <w:rFonts w:ascii="宋体" w:hAnsi="宋体" w:eastAsia="宋体" w:cs="宋体"/>
              <w:spacing w:val="-95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t>17</w:t>
          </w:r>
          <w:r>
            <w:rPr>
              <w:rFonts w:ascii="Calibri" w:hAnsi="Calibri" w:eastAsia="Calibri" w:cs="Calibri"/>
              <w:spacing w:val="-9"/>
              <w:sz w:val="22"/>
              <w:szCs w:val="22"/>
            </w:rPr>
            <w:fldChar w:fldCharType="end"/>
          </w:r>
        </w:p>
        <w:p w14:paraId="4010395C">
          <w:pPr>
            <w:tabs>
              <w:tab w:val="right" w:leader="dot" w:pos="8312"/>
            </w:tabs>
            <w:spacing w:before="175" w:line="220" w:lineRule="auto"/>
            <w:ind w:left="247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  <w:sz w:val="22"/>
              <w:szCs w:val="22"/>
            </w:rPr>
            <w:t>2.7</w:t>
          </w:r>
          <w:r>
            <w:rPr>
              <w:rFonts w:ascii="Calibri" w:hAnsi="Calibri" w:eastAsia="Calibri" w:cs="Calibri"/>
              <w:spacing w:val="8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3"/>
              <w:sz w:val="22"/>
              <w:szCs w:val="22"/>
            </w:rPr>
            <w:t>答疑文件</w:t>
          </w:r>
          <w:r>
            <w:rPr>
              <w:rFonts w:ascii="宋体" w:hAnsi="宋体" w:eastAsia="宋体" w:cs="宋体"/>
              <w:spacing w:val="-94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7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t>20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fldChar w:fldCharType="end"/>
          </w:r>
        </w:p>
        <w:p w14:paraId="67213237">
          <w:pPr>
            <w:tabs>
              <w:tab w:val="right" w:leader="dot" w:pos="8312"/>
            </w:tabs>
            <w:spacing w:before="175" w:line="220" w:lineRule="auto"/>
            <w:ind w:left="465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2.7.1</w:t>
          </w:r>
          <w:r>
            <w:rPr>
              <w:rFonts w:ascii="Calibri" w:hAnsi="Calibri" w:eastAsia="Calibri" w:cs="Calibri"/>
              <w:spacing w:val="19"/>
              <w:w w:val="101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下载答疑文件：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8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t>20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fldChar w:fldCharType="end"/>
          </w:r>
        </w:p>
        <w:p w14:paraId="5D979844">
          <w:pPr>
            <w:tabs>
              <w:tab w:val="right" w:leader="dot" w:pos="8312"/>
            </w:tabs>
            <w:spacing w:before="174" w:line="220" w:lineRule="auto"/>
            <w:ind w:left="465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2"/>
              <w:sz w:val="22"/>
              <w:szCs w:val="22"/>
            </w:rPr>
            <w:t>2.7.2</w:t>
          </w:r>
          <w:r>
            <w:rPr>
              <w:rFonts w:ascii="Calibri" w:hAnsi="Calibri" w:eastAsia="Calibri" w:cs="Calibri"/>
              <w:spacing w:val="12"/>
              <w:sz w:val="22"/>
              <w:szCs w:val="22"/>
            </w:rPr>
            <w:t xml:space="preserve">  </w:t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导入载答疑文件</w:t>
          </w:r>
          <w:r>
            <w:rPr>
              <w:rFonts w:ascii="宋体" w:hAnsi="宋体" w:eastAsia="宋体" w:cs="宋体"/>
              <w:spacing w:val="-97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8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t>20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fldChar w:fldCharType="end"/>
          </w:r>
        </w:p>
        <w:p w14:paraId="370E58D5">
          <w:pPr>
            <w:tabs>
              <w:tab w:val="right" w:leader="dot" w:pos="8312"/>
            </w:tabs>
            <w:spacing w:before="175" w:line="220" w:lineRule="auto"/>
            <w:ind w:left="465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 xml:space="preserve">2.7.3  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答疑文件变更及说明</w:t>
          </w:r>
          <w:r>
            <w:rPr>
              <w:rFonts w:ascii="宋体" w:hAnsi="宋体" w:eastAsia="宋体" w:cs="宋体"/>
              <w:spacing w:val="-80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60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t>21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fldChar w:fldCharType="end"/>
          </w:r>
        </w:p>
        <w:p w14:paraId="01712BBB">
          <w:pPr>
            <w:tabs>
              <w:tab w:val="right" w:leader="dot" w:pos="8312"/>
            </w:tabs>
            <w:spacing w:before="175" w:line="220" w:lineRule="auto"/>
            <w:ind w:left="465"/>
            <w:rPr>
              <w:rFonts w:ascii="Calibri" w:hAnsi="Calibri" w:eastAsia="Calibri" w:cs="Calibri"/>
              <w:sz w:val="22"/>
              <w:szCs w:val="22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2"/>
              <w:sz w:val="22"/>
              <w:szCs w:val="22"/>
            </w:rPr>
            <w:t>2.7.4</w:t>
          </w:r>
          <w:r>
            <w:rPr>
              <w:rFonts w:ascii="Calibri" w:hAnsi="Calibri" w:eastAsia="Calibri" w:cs="Calibri"/>
              <w:spacing w:val="12"/>
              <w:w w:val="101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2"/>
              <w:szCs w:val="22"/>
            </w:rPr>
            <w:t>补充修改</w:t>
          </w:r>
          <w:r>
            <w:rPr>
              <w:rFonts w:ascii="宋体" w:hAnsi="宋体" w:eastAsia="宋体" w:cs="宋体"/>
              <w:spacing w:val="-97"/>
              <w:sz w:val="22"/>
              <w:szCs w:val="22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</w:rPr>
            <w:tab/>
          </w:r>
          <w:r>
            <w:rPr>
              <w:rFonts w:ascii="宋体" w:hAnsi="宋体" w:eastAsia="宋体" w:cs="宋体"/>
              <w:spacing w:val="-58"/>
              <w:sz w:val="22"/>
              <w:szCs w:val="22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t>22</w:t>
          </w:r>
          <w:r>
            <w:rPr>
              <w:rFonts w:ascii="Calibri" w:hAnsi="Calibri" w:eastAsia="Calibri" w:cs="Calibri"/>
              <w:spacing w:val="-6"/>
              <w:sz w:val="22"/>
              <w:szCs w:val="22"/>
            </w:rPr>
            <w:fldChar w:fldCharType="end"/>
          </w:r>
        </w:p>
      </w:sdtContent>
    </w:sdt>
    <w:p w14:paraId="0674F1A5">
      <w:pPr>
        <w:spacing w:line="220" w:lineRule="auto"/>
        <w:rPr>
          <w:rFonts w:ascii="Calibri" w:hAnsi="Calibri" w:eastAsia="Calibri" w:cs="Calibri"/>
          <w:sz w:val="22"/>
          <w:szCs w:val="22"/>
        </w:rPr>
        <w:sectPr>
          <w:headerReference r:id="rId5" w:type="default"/>
          <w:pgSz w:w="11906" w:h="16839"/>
          <w:pgMar w:top="1183" w:right="1785" w:bottom="0" w:left="1785" w:header="843" w:footer="0" w:gutter="0"/>
          <w:cols w:space="720" w:num="1"/>
        </w:sectPr>
      </w:pPr>
    </w:p>
    <w:p w14:paraId="3C1B419F">
      <w:pPr>
        <w:pStyle w:val="2"/>
        <w:spacing w:line="318" w:lineRule="auto"/>
      </w:pPr>
    </w:p>
    <w:p w14:paraId="4422B0BA">
      <w:pPr>
        <w:pStyle w:val="2"/>
        <w:spacing w:line="318" w:lineRule="auto"/>
      </w:pPr>
    </w:p>
    <w:p w14:paraId="2A4783C1">
      <w:pPr>
        <w:pStyle w:val="2"/>
        <w:spacing w:line="319" w:lineRule="auto"/>
      </w:pPr>
    </w:p>
    <w:p w14:paraId="56B7473D">
      <w:pPr>
        <w:spacing w:before="91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FF0000"/>
          <w:spacing w:val="-3"/>
          <w:sz w:val="28"/>
          <w:szCs w:val="28"/>
        </w:rPr>
        <w:t>重要提醒：</w:t>
      </w:r>
    </w:p>
    <w:p w14:paraId="2DB61280">
      <w:pPr>
        <w:spacing w:before="290" w:line="411" w:lineRule="auto"/>
        <w:ind w:left="25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1、招标项目如有最新的答疑文件，请投标供应商一定要导入最新的</w:t>
      </w:r>
      <w:r>
        <w:rPr>
          <w:rFonts w:ascii="宋体" w:hAnsi="宋体" w:eastAsia="宋体" w:cs="宋体"/>
          <w:spacing w:val="-9"/>
          <w:sz w:val="28"/>
          <w:szCs w:val="28"/>
        </w:rPr>
        <w:t>答疑文件，做相应修改后，生成最新的电子投标文</w:t>
      </w:r>
      <w:r>
        <w:rPr>
          <w:rFonts w:ascii="宋体" w:hAnsi="宋体" w:eastAsia="宋体" w:cs="宋体"/>
          <w:spacing w:val="-10"/>
          <w:sz w:val="28"/>
          <w:szCs w:val="28"/>
        </w:rPr>
        <w:t>件，否则投标无效。</w:t>
      </w:r>
    </w:p>
    <w:p w14:paraId="15BB09CC">
      <w:pPr>
        <w:spacing w:before="2" w:line="411" w:lineRule="auto"/>
        <w:ind w:left="23" w:right="98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2、下载电子招标文件、制作电子投标文件、生成加密的电子投标文</w:t>
      </w:r>
      <w:r>
        <w:rPr>
          <w:rFonts w:ascii="宋体" w:hAnsi="宋体" w:eastAsia="宋体" w:cs="宋体"/>
          <w:spacing w:val="-4"/>
          <w:sz w:val="28"/>
          <w:szCs w:val="28"/>
        </w:rPr>
        <w:t>件、开标解密电子投标文件（需要开标现场携带制作生成投标文件是</w:t>
      </w:r>
      <w:r>
        <w:rPr>
          <w:rFonts w:ascii="宋体" w:hAnsi="宋体" w:eastAsia="宋体" w:cs="宋体"/>
          <w:spacing w:val="-5"/>
          <w:sz w:val="28"/>
          <w:szCs w:val="28"/>
        </w:rPr>
        <w:t>的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CA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证书）所使用的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CA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证书必需为企业锁。否则会导致文件无法解密。</w:t>
      </w:r>
    </w:p>
    <w:p w14:paraId="00E7CAB6">
      <w:pPr>
        <w:spacing w:line="413" w:lineRule="auto"/>
        <w:ind w:left="26" w:right="98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3、随着电子招投标软件功能日趋完善成熟，此操作手册将做相</w:t>
      </w:r>
      <w:r>
        <w:rPr>
          <w:rFonts w:ascii="宋体" w:hAnsi="宋体" w:eastAsia="宋体" w:cs="宋体"/>
          <w:sz w:val="28"/>
          <w:szCs w:val="28"/>
        </w:rPr>
        <w:t>应调</w:t>
      </w:r>
      <w:r>
        <w:rPr>
          <w:rFonts w:ascii="宋体" w:hAnsi="宋体" w:eastAsia="宋体" w:cs="宋体"/>
          <w:spacing w:val="-1"/>
          <w:sz w:val="28"/>
          <w:szCs w:val="28"/>
        </w:rPr>
        <w:t>整更新，请投标供应商随时关注操作手册版本的更新。</w:t>
      </w:r>
    </w:p>
    <w:p w14:paraId="2BE03BEE">
      <w:pPr>
        <w:pStyle w:val="2"/>
        <w:spacing w:line="265" w:lineRule="auto"/>
      </w:pPr>
    </w:p>
    <w:p w14:paraId="40525A94">
      <w:pPr>
        <w:pStyle w:val="2"/>
        <w:spacing w:line="266" w:lineRule="auto"/>
      </w:pPr>
    </w:p>
    <w:p w14:paraId="77FA5C55">
      <w:pPr>
        <w:pStyle w:val="2"/>
        <w:spacing w:line="266" w:lineRule="auto"/>
      </w:pPr>
    </w:p>
    <w:p w14:paraId="24BB23F5">
      <w:pPr>
        <w:spacing w:before="140" w:line="223" w:lineRule="auto"/>
        <w:ind w:left="38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1"/>
      <w:bookmarkEnd w:id="0"/>
      <w:bookmarkStart w:id="1" w:name="bookmark2"/>
      <w:bookmarkEnd w:id="1"/>
      <w:bookmarkStart w:id="2" w:name="bookmark4"/>
      <w:bookmarkEnd w:id="2"/>
      <w:bookmarkStart w:id="3" w:name="bookmark3"/>
      <w:bookmarkEnd w:id="3"/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一、</w:t>
      </w:r>
      <w:r>
        <w:rPr>
          <w:rFonts w:ascii="宋体" w:hAnsi="宋体" w:eastAsia="宋体" w:cs="宋体"/>
          <w:spacing w:val="3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软件安装</w:t>
      </w:r>
    </w:p>
    <w:p w14:paraId="551166AD">
      <w:pPr>
        <w:pStyle w:val="2"/>
        <w:spacing w:line="426" w:lineRule="auto"/>
      </w:pPr>
    </w:p>
    <w:p w14:paraId="2B5B5F0D">
      <w:pPr>
        <w:spacing w:before="101" w:line="449" w:lineRule="exact"/>
        <w:ind w:left="43"/>
        <w:outlineLvl w:val="1"/>
        <w:rPr>
          <w:rFonts w:ascii="宋体" w:hAnsi="宋体" w:eastAsia="宋体" w:cs="宋体"/>
          <w:sz w:val="31"/>
          <w:szCs w:val="31"/>
        </w:rPr>
      </w:pPr>
      <w:bookmarkStart w:id="4" w:name="bookmark24"/>
      <w:bookmarkEnd w:id="4"/>
      <w:r>
        <w:rPr>
          <w:rFonts w:ascii="Calibri" w:hAnsi="Calibri" w:eastAsia="Calibri" w:cs="Calibri"/>
          <w:b/>
          <w:bCs/>
          <w:spacing w:val="-6"/>
          <w:position w:val="2"/>
          <w:sz w:val="31"/>
          <w:szCs w:val="31"/>
        </w:rPr>
        <w:t>1.</w:t>
      </w:r>
      <w:r>
        <w:rPr>
          <w:rFonts w:ascii="Calibri" w:hAnsi="Calibri" w:eastAsia="Calibri" w:cs="Calibri"/>
          <w:b/>
          <w:bCs/>
          <w:spacing w:val="-36"/>
          <w:position w:val="2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-6"/>
          <w:position w:val="2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23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2"/>
          <w:sz w:val="31"/>
          <w:szCs w:val="31"/>
        </w:rPr>
        <w:t>环境要求</w:t>
      </w:r>
    </w:p>
    <w:p w14:paraId="769250E3">
      <w:pPr>
        <w:pStyle w:val="2"/>
        <w:spacing w:line="360" w:lineRule="auto"/>
      </w:pPr>
    </w:p>
    <w:p w14:paraId="254AEC11">
      <w:pPr>
        <w:spacing w:before="101" w:line="225" w:lineRule="auto"/>
        <w:ind w:left="41"/>
        <w:outlineLvl w:val="2"/>
        <w:rPr>
          <w:rFonts w:ascii="宋体" w:hAnsi="宋体" w:eastAsia="宋体" w:cs="宋体"/>
          <w:sz w:val="31"/>
          <w:szCs w:val="31"/>
        </w:rPr>
      </w:pPr>
      <w:bookmarkStart w:id="5" w:name="bookmark25"/>
      <w:bookmarkEnd w:id="5"/>
      <w:r>
        <w:rPr>
          <w:rFonts w:ascii="Calibri" w:hAnsi="Calibri" w:eastAsia="Calibri" w:cs="Calibri"/>
          <w:spacing w:val="1"/>
          <w:sz w:val="31"/>
          <w:szCs w:val="31"/>
        </w:rPr>
        <w:t>1.1.1</w:t>
      </w:r>
      <w:r>
        <w:rPr>
          <w:rFonts w:ascii="Calibri" w:hAnsi="Calibri" w:eastAsia="Calibri" w:cs="Calibri"/>
          <w:spacing w:val="20"/>
          <w:w w:val="10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辅助软件：</w:t>
      </w:r>
    </w:p>
    <w:p w14:paraId="14B94A47">
      <w:pPr>
        <w:pStyle w:val="2"/>
        <w:spacing w:line="431" w:lineRule="auto"/>
      </w:pPr>
    </w:p>
    <w:p w14:paraId="64F5FE04">
      <w:pPr>
        <w:spacing w:before="92" w:line="413" w:lineRule="auto"/>
        <w:ind w:left="29" w:right="98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  <w:shd w:val="clear" w:fill="FFFF00"/>
        </w:rPr>
        <w:t>微软</w:t>
      </w:r>
      <w:r>
        <w:rPr>
          <w:rFonts w:ascii="宋体" w:hAnsi="宋体" w:eastAsia="宋体" w:cs="宋体"/>
          <w:sz w:val="28"/>
          <w:szCs w:val="28"/>
          <w:shd w:val="clear" w:fill="FFFF00"/>
        </w:rPr>
        <w:t>Office</w:t>
      </w:r>
      <w:r>
        <w:rPr>
          <w:rFonts w:ascii="宋体" w:hAnsi="宋体" w:eastAsia="宋体" w:cs="宋体"/>
          <w:spacing w:val="6"/>
          <w:sz w:val="28"/>
          <w:szCs w:val="28"/>
          <w:shd w:val="clear" w:fill="FFFF00"/>
        </w:rPr>
        <w:t xml:space="preserve">2007 </w:t>
      </w:r>
      <w:r>
        <w:rPr>
          <w:rFonts w:ascii="宋体" w:hAnsi="宋体" w:eastAsia="宋体" w:cs="宋体"/>
          <w:spacing w:val="6"/>
          <w:sz w:val="28"/>
          <w:szCs w:val="28"/>
        </w:rPr>
        <w:t>或以上版本,若没有预先安装，则会影响到软件某</w:t>
      </w:r>
      <w:r>
        <w:rPr>
          <w:rFonts w:ascii="宋体" w:hAnsi="宋体" w:eastAsia="宋体" w:cs="宋体"/>
          <w:spacing w:val="-5"/>
          <w:sz w:val="28"/>
          <w:szCs w:val="28"/>
        </w:rPr>
        <w:t>些功能的正常使用（建议安装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Office20</w:t>
      </w:r>
      <w:r>
        <w:rPr>
          <w:rFonts w:ascii="宋体" w:hAnsi="宋体" w:eastAsia="宋体" w:cs="宋体"/>
          <w:spacing w:val="-6"/>
          <w:sz w:val="28"/>
          <w:szCs w:val="28"/>
        </w:rPr>
        <w:t>13）。</w:t>
      </w:r>
    </w:p>
    <w:p w14:paraId="3314F9C4">
      <w:pPr>
        <w:pStyle w:val="2"/>
        <w:spacing w:line="251" w:lineRule="auto"/>
      </w:pPr>
    </w:p>
    <w:p w14:paraId="0B4B319A">
      <w:pPr>
        <w:pStyle w:val="2"/>
        <w:spacing w:line="252" w:lineRule="auto"/>
      </w:pPr>
    </w:p>
    <w:p w14:paraId="6B697AD2">
      <w:pPr>
        <w:pStyle w:val="2"/>
        <w:spacing w:line="252" w:lineRule="auto"/>
      </w:pPr>
    </w:p>
    <w:p w14:paraId="06907A64">
      <w:pPr>
        <w:spacing w:before="101" w:line="225" w:lineRule="auto"/>
        <w:ind w:left="41"/>
        <w:outlineLvl w:val="2"/>
        <w:rPr>
          <w:rFonts w:ascii="宋体" w:hAnsi="宋体" w:eastAsia="宋体" w:cs="宋体"/>
          <w:sz w:val="31"/>
          <w:szCs w:val="31"/>
        </w:rPr>
      </w:pPr>
      <w:bookmarkStart w:id="6" w:name="bookmark26"/>
      <w:bookmarkEnd w:id="6"/>
      <w:r>
        <w:rPr>
          <w:rFonts w:ascii="Calibri" w:hAnsi="Calibri" w:eastAsia="Calibri" w:cs="Calibri"/>
          <w:spacing w:val="1"/>
          <w:sz w:val="31"/>
          <w:szCs w:val="31"/>
        </w:rPr>
        <w:t>1.1.2</w:t>
      </w:r>
      <w:r>
        <w:rPr>
          <w:rFonts w:ascii="Calibri" w:hAnsi="Calibri" w:eastAsia="Calibri" w:cs="Calibri"/>
          <w:spacing w:val="20"/>
          <w:w w:val="10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操作系统：</w:t>
      </w:r>
    </w:p>
    <w:p w14:paraId="7189A908">
      <w:pPr>
        <w:pStyle w:val="2"/>
        <w:spacing w:line="430" w:lineRule="auto"/>
      </w:pPr>
    </w:p>
    <w:p w14:paraId="3A732997">
      <w:pPr>
        <w:spacing w:before="92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建议使用</w:t>
      </w:r>
      <w:r>
        <w:rPr>
          <w:rFonts w:ascii="宋体" w:hAnsi="宋体" w:eastAsia="宋体" w:cs="宋体"/>
          <w:sz w:val="28"/>
          <w:szCs w:val="28"/>
          <w:shd w:val="clear" w:fill="FFFF00"/>
        </w:rPr>
        <w:t>windows</w:t>
      </w:r>
      <w:r>
        <w:rPr>
          <w:rFonts w:ascii="宋体" w:hAnsi="宋体" w:eastAsia="宋体" w:cs="宋体"/>
          <w:spacing w:val="5"/>
          <w:sz w:val="28"/>
          <w:szCs w:val="28"/>
          <w:shd w:val="clear" w:fill="FFFF00"/>
        </w:rPr>
        <w:t>7</w:t>
      </w:r>
      <w:r>
        <w:rPr>
          <w:rFonts w:ascii="宋体" w:hAnsi="宋体" w:eastAsia="宋体" w:cs="宋体"/>
          <w:spacing w:val="5"/>
          <w:sz w:val="28"/>
          <w:szCs w:val="28"/>
        </w:rPr>
        <w:t>及以上版本操作系统，暂不支持其他操作</w:t>
      </w:r>
      <w:r>
        <w:rPr>
          <w:rFonts w:ascii="宋体" w:hAnsi="宋体" w:eastAsia="宋体" w:cs="宋体"/>
          <w:spacing w:val="4"/>
          <w:sz w:val="28"/>
          <w:szCs w:val="28"/>
        </w:rPr>
        <w:t>系统。</w:t>
      </w:r>
    </w:p>
    <w:p w14:paraId="2AC0C13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6" w:type="default"/>
          <w:pgSz w:w="11906" w:h="16839"/>
          <w:pgMar w:top="1183" w:right="1701" w:bottom="0" w:left="1785" w:header="843" w:footer="0" w:gutter="0"/>
          <w:cols w:space="720" w:num="1"/>
        </w:sectPr>
      </w:pPr>
    </w:p>
    <w:p w14:paraId="42A73003">
      <w:pPr>
        <w:pStyle w:val="2"/>
        <w:spacing w:line="289" w:lineRule="auto"/>
      </w:pPr>
    </w:p>
    <w:p w14:paraId="4163A927">
      <w:pPr>
        <w:pStyle w:val="2"/>
        <w:spacing w:line="289" w:lineRule="auto"/>
      </w:pPr>
    </w:p>
    <w:p w14:paraId="140803F1">
      <w:pPr>
        <w:pStyle w:val="2"/>
        <w:spacing w:line="289" w:lineRule="auto"/>
      </w:pPr>
    </w:p>
    <w:p w14:paraId="3D166CBF">
      <w:pPr>
        <w:pStyle w:val="2"/>
        <w:spacing w:line="289" w:lineRule="auto"/>
      </w:pPr>
    </w:p>
    <w:p w14:paraId="4271B53D">
      <w:pPr>
        <w:spacing w:before="101" w:line="449" w:lineRule="exact"/>
        <w:ind w:left="43"/>
        <w:outlineLvl w:val="1"/>
        <w:rPr>
          <w:rFonts w:ascii="宋体" w:hAnsi="宋体" w:eastAsia="宋体" w:cs="宋体"/>
          <w:sz w:val="31"/>
          <w:szCs w:val="31"/>
        </w:rPr>
      </w:pPr>
      <w:bookmarkStart w:id="7" w:name="bookmark6"/>
      <w:bookmarkEnd w:id="7"/>
      <w:bookmarkStart w:id="8" w:name="bookmark5"/>
      <w:bookmarkEnd w:id="8"/>
      <w:r>
        <w:rPr>
          <w:rFonts w:ascii="Calibri" w:hAnsi="Calibri" w:eastAsia="Calibri" w:cs="Calibri"/>
          <w:b/>
          <w:bCs/>
          <w:spacing w:val="1"/>
          <w:position w:val="2"/>
          <w:sz w:val="31"/>
          <w:szCs w:val="31"/>
        </w:rPr>
        <w:t>1.2.</w:t>
      </w:r>
      <w:r>
        <w:rPr>
          <w:rFonts w:ascii="宋体" w:hAnsi="宋体" w:eastAsia="宋体" w:cs="宋体"/>
          <w:b/>
          <w:bCs/>
          <w:spacing w:val="1"/>
          <w:position w:val="2"/>
          <w:sz w:val="31"/>
          <w:szCs w:val="31"/>
        </w:rPr>
        <w:t>投标工具安装</w:t>
      </w:r>
    </w:p>
    <w:p w14:paraId="2A67ED56">
      <w:pPr>
        <w:pStyle w:val="2"/>
        <w:spacing w:line="363" w:lineRule="auto"/>
      </w:pPr>
    </w:p>
    <w:p w14:paraId="33665D5A">
      <w:pPr>
        <w:spacing w:before="101" w:line="225" w:lineRule="auto"/>
        <w:ind w:left="41"/>
        <w:outlineLvl w:val="2"/>
        <w:rPr>
          <w:rFonts w:ascii="宋体" w:hAnsi="宋体" w:eastAsia="宋体" w:cs="宋体"/>
          <w:sz w:val="31"/>
          <w:szCs w:val="31"/>
        </w:rPr>
      </w:pPr>
      <w:bookmarkStart w:id="9" w:name="bookmark27"/>
      <w:bookmarkEnd w:id="9"/>
      <w:r>
        <w:rPr>
          <w:rFonts w:ascii="Calibri" w:hAnsi="Calibri" w:eastAsia="Calibri" w:cs="Calibri"/>
          <w:spacing w:val="1"/>
          <w:sz w:val="31"/>
          <w:szCs w:val="31"/>
        </w:rPr>
        <w:t>1.2.1</w:t>
      </w:r>
      <w:r>
        <w:rPr>
          <w:rFonts w:ascii="Calibri" w:hAnsi="Calibri" w:eastAsia="Calibri" w:cs="Calibri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工具下载</w:t>
      </w:r>
    </w:p>
    <w:p w14:paraId="6D5807A8">
      <w:pPr>
        <w:pStyle w:val="2"/>
        <w:spacing w:line="429" w:lineRule="auto"/>
      </w:pPr>
    </w:p>
    <w:p w14:paraId="2F0A50F0">
      <w:pPr>
        <w:spacing w:before="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标桥下载中心—投标制作软件：</w:t>
      </w:r>
    </w:p>
    <w:p w14:paraId="1101A281">
      <w:pPr>
        <w:spacing w:before="153"/>
        <w:ind w:left="21" w:right="102" w:hanging="1"/>
      </w:pPr>
      <w:r>
        <w:rPr>
          <w:rFonts w:hint="eastAsia"/>
        </w:rPr>
        <w:t>https://download.bqpoint.com/download/downloaddetailfree.html?SourceFrom=Ztb&amp;ZtbSoftXiaQuCode=2411&amp;ZtbSoftType=tballinclusive</w:t>
      </w:r>
    </w:p>
    <w:p w14:paraId="6380E9F5">
      <w:pPr>
        <w:pStyle w:val="2"/>
        <w:spacing w:line="455" w:lineRule="auto"/>
      </w:pPr>
    </w:p>
    <w:p w14:paraId="67FB8C9A">
      <w:pPr>
        <w:spacing w:before="101" w:line="225" w:lineRule="auto"/>
        <w:ind w:left="37"/>
        <w:outlineLvl w:val="2"/>
        <w:rPr>
          <w:rFonts w:ascii="宋体" w:hAnsi="宋体" w:eastAsia="宋体" w:cs="宋体"/>
          <w:sz w:val="31"/>
          <w:szCs w:val="31"/>
        </w:rPr>
      </w:pPr>
      <w:bookmarkStart w:id="10" w:name="bookmark7"/>
      <w:bookmarkEnd w:id="10"/>
      <w:r>
        <w:rPr>
          <w:rFonts w:ascii="Calibri" w:hAnsi="Calibri" w:eastAsia="Calibri" w:cs="Calibri"/>
          <w:b/>
          <w:bCs/>
          <w:spacing w:val="1"/>
          <w:sz w:val="31"/>
          <w:szCs w:val="31"/>
        </w:rPr>
        <w:t>1.2.2</w:t>
      </w:r>
      <w:r>
        <w:rPr>
          <w:rFonts w:ascii="Calibri" w:hAnsi="Calibri" w:eastAsia="Calibri" w:cs="Calibri"/>
          <w:b/>
          <w:bCs/>
          <w:spacing w:val="18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软件安装</w:t>
      </w:r>
    </w:p>
    <w:p w14:paraId="1E1A7031">
      <w:pPr>
        <w:pStyle w:val="2"/>
        <w:spacing w:line="431" w:lineRule="auto"/>
      </w:pPr>
    </w:p>
    <w:p w14:paraId="07410050">
      <w:pPr>
        <w:spacing w:before="92" w:line="413" w:lineRule="auto"/>
        <w:ind w:left="56" w:hanging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下载完成后,右键点击“投标文件制作软件（昌吉州版）.exe</w:t>
      </w:r>
      <w:r>
        <w:rPr>
          <w:rFonts w:ascii="宋体" w:hAnsi="宋体" w:eastAsia="宋体" w:cs="宋体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”，</w:t>
      </w:r>
      <w:r>
        <w:rPr>
          <w:rFonts w:ascii="宋体" w:hAnsi="宋体" w:eastAsia="宋体" w:cs="宋体"/>
          <w:spacing w:val="-4"/>
          <w:sz w:val="28"/>
          <w:szCs w:val="28"/>
        </w:rPr>
        <w:t>以管理员身份运行。如图：</w:t>
      </w:r>
    </w:p>
    <w:p w14:paraId="43078E9B">
      <w:pPr>
        <w:spacing w:line="413" w:lineRule="auto"/>
        <w:rPr>
          <w:rFonts w:ascii="宋体" w:hAnsi="宋体" w:eastAsia="宋体" w:cs="宋体"/>
          <w:sz w:val="28"/>
          <w:szCs w:val="28"/>
        </w:rPr>
        <w:sectPr>
          <w:headerReference r:id="rId7" w:type="default"/>
          <w:pgSz w:w="11906" w:h="16839"/>
          <w:pgMar w:top="1183" w:right="1723" w:bottom="0" w:left="1785" w:header="843" w:footer="0" w:gutter="0"/>
          <w:cols w:space="720" w:num="1"/>
        </w:sectPr>
      </w:pPr>
    </w:p>
    <w:p w14:paraId="7CF3236C">
      <w:pPr>
        <w:pStyle w:val="2"/>
        <w:spacing w:line="395" w:lineRule="auto"/>
      </w:pPr>
    </w:p>
    <w:p w14:paraId="5ADB300C">
      <w:pPr>
        <w:spacing w:line="5643" w:lineRule="exact"/>
        <w:ind w:firstLine="14"/>
      </w:pPr>
      <w:r>
        <w:rPr>
          <w:position w:val="-112"/>
        </w:rPr>
        <w:drawing>
          <wp:inline distT="0" distB="0" distL="0" distR="0">
            <wp:extent cx="2710815" cy="35826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1195" cy="358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A0841">
      <w:pPr>
        <w:spacing w:before="315" w:line="377" w:lineRule="auto"/>
        <w:ind w:left="22" w:right="13" w:firstLine="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软件采用向导式安装界面，阅读并勾选同意</w:t>
      </w:r>
      <w:r>
        <w:rPr>
          <w:rFonts w:ascii="宋体" w:hAnsi="宋体" w:eastAsia="宋体" w:cs="宋体"/>
          <w:spacing w:val="-4"/>
          <w:sz w:val="28"/>
          <w:szCs w:val="28"/>
        </w:rPr>
        <w:t>，点击 &lt;快速安装&gt; 即可</w:t>
      </w:r>
      <w:r>
        <w:rPr>
          <w:rFonts w:ascii="宋体" w:hAnsi="宋体" w:eastAsia="宋体" w:cs="宋体"/>
          <w:spacing w:val="-3"/>
          <w:sz w:val="28"/>
          <w:szCs w:val="28"/>
        </w:rPr>
        <w:t>进入安装页面，安装进度条加载完后出现完成</w:t>
      </w:r>
      <w:r>
        <w:rPr>
          <w:rFonts w:ascii="宋体" w:hAnsi="宋体" w:eastAsia="宋体" w:cs="宋体"/>
          <w:spacing w:val="-4"/>
          <w:sz w:val="28"/>
          <w:szCs w:val="28"/>
        </w:rPr>
        <w:t>界面，点击&lt;完成&gt;安装</w:t>
      </w:r>
      <w:r>
        <w:rPr>
          <w:rFonts w:ascii="宋体" w:hAnsi="宋体" w:eastAsia="宋体" w:cs="宋体"/>
          <w:spacing w:val="-1"/>
          <w:sz w:val="28"/>
          <w:szCs w:val="28"/>
        </w:rPr>
        <w:t>成功。如图所示：</w:t>
      </w:r>
    </w:p>
    <w:p w14:paraId="02F88026">
      <w:pPr>
        <w:spacing w:line="5896" w:lineRule="exact"/>
        <w:ind w:firstLine="14"/>
      </w:pPr>
      <w:r>
        <w:drawing>
          <wp:inline distT="0" distB="0" distL="0" distR="0">
            <wp:extent cx="4943475" cy="3050540"/>
            <wp:effectExtent l="0" t="0" r="9525" b="1270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85937">
      <w:pPr>
        <w:spacing w:line="5896" w:lineRule="exact"/>
        <w:sectPr>
          <w:headerReference r:id="rId8" w:type="default"/>
          <w:pgSz w:w="11906" w:h="16839"/>
          <w:pgMar w:top="1183" w:right="1785" w:bottom="0" w:left="1785" w:header="843" w:footer="0" w:gutter="0"/>
          <w:cols w:space="720" w:num="1"/>
        </w:sectPr>
      </w:pPr>
    </w:p>
    <w:p w14:paraId="0328E1EF">
      <w:pPr>
        <w:pStyle w:val="2"/>
        <w:spacing w:line="397" w:lineRule="auto"/>
      </w:pPr>
    </w:p>
    <w:p w14:paraId="6553759E">
      <w:pPr>
        <w:spacing w:before="1" w:line="5328" w:lineRule="exact"/>
        <w:ind w:firstLine="14"/>
      </w:pPr>
      <w:r>
        <w:rPr>
          <w:position w:val="-106"/>
        </w:rPr>
        <w:drawing>
          <wp:inline distT="0" distB="0" distL="0" distR="0">
            <wp:extent cx="4943475" cy="33826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43855" cy="338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F545">
      <w:pPr>
        <w:pStyle w:val="2"/>
        <w:spacing w:line="462" w:lineRule="auto"/>
      </w:pPr>
    </w:p>
    <w:p w14:paraId="5E7978F7">
      <w:pPr>
        <w:spacing w:line="4971" w:lineRule="exact"/>
        <w:ind w:firstLine="482"/>
      </w:pPr>
      <w:r>
        <w:rPr>
          <w:position w:val="-99"/>
        </w:rPr>
        <w:drawing>
          <wp:inline distT="0" distB="0" distL="0" distR="0">
            <wp:extent cx="4678045" cy="31559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78679" cy="315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2191D">
      <w:pPr>
        <w:spacing w:line="4971" w:lineRule="exact"/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55926F84">
      <w:pPr>
        <w:pStyle w:val="2"/>
        <w:spacing w:line="278" w:lineRule="auto"/>
      </w:pPr>
    </w:p>
    <w:p w14:paraId="12838E99">
      <w:pPr>
        <w:spacing w:before="101" w:line="446" w:lineRule="exact"/>
        <w:ind w:left="43"/>
        <w:outlineLvl w:val="1"/>
        <w:rPr>
          <w:rFonts w:ascii="宋体" w:hAnsi="宋体" w:eastAsia="宋体" w:cs="宋体"/>
          <w:sz w:val="31"/>
          <w:szCs w:val="31"/>
        </w:rPr>
      </w:pPr>
      <w:bookmarkStart w:id="11" w:name="bookmark8"/>
      <w:bookmarkEnd w:id="11"/>
      <w:bookmarkStart w:id="12" w:name="bookmark9"/>
      <w:bookmarkEnd w:id="12"/>
      <w:r>
        <w:rPr>
          <w:rFonts w:ascii="Calibri" w:hAnsi="Calibri" w:eastAsia="Calibri" w:cs="Calibri"/>
          <w:b/>
          <w:bCs/>
          <w:spacing w:val="2"/>
          <w:position w:val="2"/>
          <w:sz w:val="31"/>
          <w:szCs w:val="31"/>
        </w:rPr>
        <w:t>1.3</w:t>
      </w:r>
      <w:r>
        <w:rPr>
          <w:rFonts w:ascii="Calibri" w:hAnsi="Calibri" w:eastAsia="Calibri" w:cs="Calibri"/>
          <w:b/>
          <w:bCs/>
          <w:spacing w:val="18"/>
          <w:position w:val="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2"/>
          <w:position w:val="2"/>
          <w:sz w:val="31"/>
          <w:szCs w:val="31"/>
        </w:rPr>
        <w:t>证书助手（检测）</w:t>
      </w:r>
    </w:p>
    <w:p w14:paraId="39E17501">
      <w:pPr>
        <w:pStyle w:val="2"/>
        <w:spacing w:line="362" w:lineRule="auto"/>
      </w:pPr>
    </w:p>
    <w:p w14:paraId="2A20C35E">
      <w:pPr>
        <w:spacing w:before="101" w:line="225" w:lineRule="auto"/>
        <w:ind w:left="41"/>
        <w:outlineLvl w:val="2"/>
        <w:rPr>
          <w:rFonts w:ascii="宋体" w:hAnsi="宋体" w:eastAsia="宋体" w:cs="宋体"/>
          <w:sz w:val="31"/>
          <w:szCs w:val="31"/>
        </w:rPr>
      </w:pPr>
      <w:bookmarkStart w:id="13" w:name="bookmark28"/>
      <w:bookmarkEnd w:id="13"/>
      <w:r>
        <w:rPr>
          <w:rFonts w:ascii="Calibri" w:hAnsi="Calibri" w:eastAsia="Calibri" w:cs="Calibri"/>
          <w:spacing w:val="1"/>
          <w:sz w:val="31"/>
          <w:szCs w:val="31"/>
        </w:rPr>
        <w:t>1.3.1</w:t>
      </w:r>
      <w:r>
        <w:rPr>
          <w:rFonts w:ascii="Calibri" w:hAnsi="Calibri" w:eastAsia="Calibri" w:cs="Calibri"/>
          <w:spacing w:val="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一键检测</w:t>
      </w:r>
    </w:p>
    <w:p w14:paraId="34CE78CA">
      <w:pPr>
        <w:pStyle w:val="2"/>
        <w:spacing w:line="429" w:lineRule="auto"/>
      </w:pPr>
    </w:p>
    <w:p w14:paraId="3B820112">
      <w:pPr>
        <w:spacing w:before="91" w:line="369" w:lineRule="auto"/>
        <w:ind w:left="29" w:right="13" w:hanging="1"/>
      </w:pPr>
      <w:r>
        <w:rPr>
          <w:rFonts w:ascii="宋体" w:hAnsi="宋体" w:eastAsia="宋体" w:cs="宋体"/>
          <w:spacing w:val="-2"/>
          <w:sz w:val="28"/>
          <w:szCs w:val="28"/>
        </w:rPr>
        <w:t>工具软件安装完成后，由于软件中会用到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CA 证书，所以系统会自动打开证书助手，如图</w:t>
      </w:r>
      <w:r>
        <w:rPr>
          <w:position w:val="-91"/>
        </w:rPr>
        <w:drawing>
          <wp:inline distT="0" distB="0" distL="0" distR="0">
            <wp:extent cx="4603750" cy="2206625"/>
            <wp:effectExtent l="0" t="0" r="13970" b="317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rcRect t="5693" b="6377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7390">
      <w:pPr>
        <w:spacing w:before="213" w:line="215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插入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CA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锁，点击“插锁一键检测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”,输入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pin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码</w:t>
      </w:r>
    </w:p>
    <w:p w14:paraId="26716790">
      <w:pPr>
        <w:spacing w:before="297" w:line="414" w:lineRule="auto"/>
        <w:ind w:left="23" w:right="13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（pin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码为锁的密码；注：此步骤请先关闭浏览器，并确保电脑上已</w:t>
      </w:r>
      <w:r>
        <w:rPr>
          <w:rFonts w:ascii="宋体" w:hAnsi="宋体" w:eastAsia="宋体" w:cs="宋体"/>
          <w:spacing w:val="-3"/>
          <w:sz w:val="28"/>
          <w:szCs w:val="28"/>
        </w:rPr>
        <w:t>插入锁）</w:t>
      </w:r>
    </w:p>
    <w:p w14:paraId="696F06E0">
      <w:pPr>
        <w:spacing w:line="41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42C3A1C2">
      <w:pPr>
        <w:pStyle w:val="2"/>
        <w:spacing w:line="376" w:lineRule="auto"/>
      </w:pPr>
    </w:p>
    <w:p w14:paraId="6A7B2874">
      <w:pPr>
        <w:spacing w:line="4745" w:lineRule="exact"/>
        <w:ind w:firstLine="14"/>
      </w:pPr>
      <w:r>
        <w:rPr>
          <w:position w:val="-94"/>
        </w:rPr>
        <w:drawing>
          <wp:inline distT="0" distB="0" distL="0" distR="0">
            <wp:extent cx="4770120" cy="22466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rcRect t="18465" b="6956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8D04">
      <w:pPr>
        <w:pStyle w:val="2"/>
        <w:spacing w:line="434" w:lineRule="auto"/>
      </w:pPr>
    </w:p>
    <w:p w14:paraId="29BF7FCB">
      <w:pPr>
        <w:spacing w:before="100" w:line="225" w:lineRule="auto"/>
        <w:ind w:left="41"/>
        <w:outlineLvl w:val="2"/>
        <w:rPr>
          <w:rFonts w:ascii="宋体" w:hAnsi="宋体" w:eastAsia="宋体" w:cs="宋体"/>
          <w:sz w:val="31"/>
          <w:szCs w:val="31"/>
        </w:rPr>
      </w:pPr>
      <w:bookmarkStart w:id="14" w:name="bookmark10"/>
      <w:bookmarkEnd w:id="14"/>
      <w:r>
        <w:rPr>
          <w:rFonts w:ascii="Calibri" w:hAnsi="Calibri" w:eastAsia="Calibri" w:cs="Calibri"/>
          <w:spacing w:val="6"/>
          <w:sz w:val="31"/>
          <w:szCs w:val="31"/>
        </w:rPr>
        <w:t xml:space="preserve">1.3.2  </w:t>
      </w:r>
      <w:r>
        <w:rPr>
          <w:rFonts w:ascii="宋体" w:hAnsi="宋体" w:eastAsia="宋体" w:cs="宋体"/>
          <w:spacing w:val="6"/>
          <w:sz w:val="31"/>
          <w:szCs w:val="31"/>
        </w:rPr>
        <w:t>一键登陆系统和一键修复</w:t>
      </w:r>
    </w:p>
    <w:p w14:paraId="0CE2531F">
      <w:pPr>
        <w:pStyle w:val="2"/>
        <w:spacing w:line="430" w:lineRule="auto"/>
      </w:pPr>
    </w:p>
    <w:p w14:paraId="5B7B6AD2">
      <w:pPr>
        <w:spacing w:before="9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检测成功时，会弹出如图提示：</w:t>
      </w:r>
    </w:p>
    <w:p w14:paraId="7029DDCA">
      <w:pPr>
        <w:spacing w:before="150" w:line="4934" w:lineRule="exact"/>
        <w:ind w:firstLine="14"/>
      </w:pPr>
      <w:r>
        <w:rPr>
          <w:position w:val="-98"/>
        </w:rPr>
        <w:drawing>
          <wp:inline distT="0" distB="0" distL="0" distR="0">
            <wp:extent cx="4873625" cy="246888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rcRect t="21200"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45EB">
      <w:pPr>
        <w:spacing w:before="200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当检测不成功时，点击“一键修复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”，系统会自动修复</w:t>
      </w:r>
      <w:r>
        <w:rPr>
          <w:rFonts w:ascii="宋体" w:hAnsi="宋体" w:eastAsia="宋体" w:cs="宋体"/>
          <w:spacing w:val="-8"/>
          <w:sz w:val="28"/>
          <w:szCs w:val="28"/>
        </w:rPr>
        <w:t>签章问题。</w:t>
      </w:r>
    </w:p>
    <w:p w14:paraId="362CA97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15961E49">
      <w:pPr>
        <w:pStyle w:val="2"/>
        <w:spacing w:line="407" w:lineRule="auto"/>
      </w:pPr>
    </w:p>
    <w:p w14:paraId="0ECE135B">
      <w:pPr>
        <w:spacing w:line="4994" w:lineRule="exact"/>
        <w:ind w:firstLine="14"/>
      </w:pPr>
      <w:r>
        <w:rPr>
          <w:position w:val="-99"/>
        </w:rPr>
        <w:drawing>
          <wp:inline distT="0" distB="0" distL="0" distR="0">
            <wp:extent cx="5239385" cy="25546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4"/>
                    <a:srcRect t="19443"/>
                    <a:stretch>
                      <a:fillRect/>
                    </a:stretch>
                  </pic:blipFill>
                  <pic:spPr>
                    <a:xfrm>
                      <a:off x="0" y="0"/>
                      <a:ext cx="5239511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607CC">
      <w:pPr>
        <w:pStyle w:val="2"/>
        <w:spacing w:line="271" w:lineRule="auto"/>
      </w:pPr>
    </w:p>
    <w:p w14:paraId="5B0E9EED">
      <w:pPr>
        <w:pStyle w:val="2"/>
        <w:spacing w:line="271" w:lineRule="auto"/>
      </w:pPr>
    </w:p>
    <w:p w14:paraId="201D1106">
      <w:pPr>
        <w:pStyle w:val="2"/>
        <w:spacing w:line="271" w:lineRule="auto"/>
      </w:pPr>
    </w:p>
    <w:p w14:paraId="043FDD4B">
      <w:pPr>
        <w:pStyle w:val="2"/>
        <w:spacing w:line="272" w:lineRule="auto"/>
      </w:pPr>
    </w:p>
    <w:p w14:paraId="62044964">
      <w:pPr>
        <w:spacing w:before="101" w:line="225" w:lineRule="auto"/>
        <w:ind w:left="41"/>
        <w:outlineLvl w:val="2"/>
        <w:rPr>
          <w:rFonts w:ascii="宋体" w:hAnsi="宋体" w:eastAsia="宋体" w:cs="宋体"/>
          <w:sz w:val="31"/>
          <w:szCs w:val="31"/>
        </w:rPr>
      </w:pPr>
      <w:bookmarkStart w:id="15" w:name="bookmark11"/>
      <w:bookmarkEnd w:id="15"/>
      <w:r>
        <w:rPr>
          <w:rFonts w:ascii="Calibri" w:hAnsi="Calibri" w:eastAsia="Calibri" w:cs="Calibri"/>
          <w:spacing w:val="1"/>
          <w:sz w:val="31"/>
          <w:szCs w:val="31"/>
        </w:rPr>
        <w:t>1.3.3</w:t>
      </w:r>
      <w:r>
        <w:rPr>
          <w:rFonts w:ascii="Calibri" w:hAnsi="Calibri" w:eastAsia="Calibri" w:cs="Calibri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运行软件</w:t>
      </w:r>
    </w:p>
    <w:p w14:paraId="631A4C23">
      <w:pPr>
        <w:pStyle w:val="2"/>
        <w:spacing w:line="431" w:lineRule="auto"/>
      </w:pPr>
    </w:p>
    <w:p w14:paraId="4C5C679D">
      <w:pPr>
        <w:spacing w:before="91" w:line="411" w:lineRule="auto"/>
        <w:ind w:left="26" w:right="13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软件安装好以后，会在桌面上产生三个快捷方式，分别是：“投</w:t>
      </w:r>
      <w:r>
        <w:rPr>
          <w:rFonts w:ascii="宋体" w:hAnsi="宋体" w:eastAsia="宋体" w:cs="宋体"/>
          <w:spacing w:val="-20"/>
          <w:sz w:val="28"/>
          <w:szCs w:val="28"/>
        </w:rPr>
        <w:t>标文件制作工具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”，“检测工具”,“</w:t>
      </w:r>
      <w:r>
        <w:rPr>
          <w:rFonts w:ascii="宋体" w:hAnsi="宋体" w:eastAsia="宋体" w:cs="宋体"/>
          <w:spacing w:val="-21"/>
          <w:sz w:val="28"/>
          <w:szCs w:val="28"/>
        </w:rPr>
        <w:t>文件查看工具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”。</w:t>
      </w:r>
    </w:p>
    <w:p w14:paraId="1857259F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双击投标文件制作工具的图标，进入软件。</w:t>
      </w:r>
    </w:p>
    <w:p w14:paraId="2E7204D5">
      <w:pPr>
        <w:spacing w:before="291" w:line="219" w:lineRule="auto"/>
        <w:ind w:left="7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( 注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：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电 子 投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标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软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件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驱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动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请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下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载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最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新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本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) 。</w:t>
      </w:r>
    </w:p>
    <w:p w14:paraId="0ED5E737">
      <w:pPr>
        <w:spacing w:before="195" w:line="3596" w:lineRule="exact"/>
        <w:ind w:firstLine="14"/>
      </w:pPr>
      <w:r>
        <w:rPr>
          <w:position w:val="-71"/>
        </w:rPr>
        <w:drawing>
          <wp:inline distT="0" distB="0" distL="0" distR="0">
            <wp:extent cx="5113020" cy="20694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5"/>
                    <a:srcRect t="4645" b="4701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8B0A">
      <w:pPr>
        <w:spacing w:line="3596" w:lineRule="exact"/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7EB98A6C">
      <w:pPr>
        <w:pStyle w:val="2"/>
        <w:spacing w:line="304" w:lineRule="auto"/>
      </w:pPr>
    </w:p>
    <w:p w14:paraId="09A507E1">
      <w:pPr>
        <w:pStyle w:val="2"/>
        <w:spacing w:line="305" w:lineRule="auto"/>
      </w:pPr>
    </w:p>
    <w:p w14:paraId="0CA7BB9D">
      <w:pPr>
        <w:spacing w:before="139" w:line="222" w:lineRule="auto"/>
        <w:ind w:left="38"/>
        <w:outlineLvl w:val="0"/>
        <w:rPr>
          <w:rFonts w:ascii="宋体" w:hAnsi="宋体" w:eastAsia="宋体" w:cs="宋体"/>
          <w:sz w:val="43"/>
          <w:szCs w:val="43"/>
        </w:rPr>
      </w:pPr>
      <w:bookmarkStart w:id="16" w:name="bookmark13"/>
      <w:bookmarkEnd w:id="16"/>
      <w:bookmarkStart w:id="17" w:name="bookmark12"/>
      <w:bookmarkEnd w:id="17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二、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软件主界面及相关介绍</w:t>
      </w:r>
    </w:p>
    <w:p w14:paraId="7A72A8D7">
      <w:pPr>
        <w:pStyle w:val="2"/>
        <w:spacing w:line="428" w:lineRule="auto"/>
      </w:pPr>
    </w:p>
    <w:p w14:paraId="0E7A5186">
      <w:pPr>
        <w:spacing w:before="101" w:line="449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18" w:name="bookmark29"/>
      <w:bookmarkEnd w:id="18"/>
      <w:r>
        <w:rPr>
          <w:rFonts w:ascii="Calibri" w:hAnsi="Calibri" w:eastAsia="Calibri" w:cs="Calibri"/>
          <w:b/>
          <w:bCs/>
          <w:spacing w:val="-5"/>
          <w:position w:val="2"/>
          <w:sz w:val="31"/>
          <w:szCs w:val="31"/>
        </w:rPr>
        <w:t>2.</w:t>
      </w:r>
      <w:r>
        <w:rPr>
          <w:rFonts w:ascii="Calibri" w:hAnsi="Calibri" w:eastAsia="Calibri" w:cs="Calibri"/>
          <w:b/>
          <w:bCs/>
          <w:spacing w:val="-35"/>
          <w:position w:val="2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-5"/>
          <w:position w:val="2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24"/>
          <w:w w:val="101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5"/>
          <w:position w:val="2"/>
          <w:sz w:val="31"/>
          <w:szCs w:val="31"/>
        </w:rPr>
        <w:t>新建工程</w:t>
      </w:r>
    </w:p>
    <w:p w14:paraId="011C238A">
      <w:pPr>
        <w:pStyle w:val="2"/>
        <w:spacing w:line="294" w:lineRule="auto"/>
      </w:pPr>
    </w:p>
    <w:p w14:paraId="03829DB8">
      <w:pPr>
        <w:spacing w:before="65" w:line="223" w:lineRule="auto"/>
        <w:ind w:left="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首先，投标供应商下载电子招标文件（</w:t>
      </w:r>
      <w:r>
        <w:rPr>
          <w:rFonts w:ascii="Calibri" w:hAnsi="Calibri" w:eastAsia="Calibri" w:cs="Calibri"/>
          <w:spacing w:val="12"/>
          <w:sz w:val="20"/>
          <w:szCs w:val="20"/>
        </w:rPr>
        <w:t>*.</w:t>
      </w:r>
      <w:r>
        <w:rPr>
          <w:rFonts w:ascii="Calibri" w:hAnsi="Calibri" w:eastAsia="Calibri" w:cs="Calibri"/>
          <w:sz w:val="20"/>
          <w:szCs w:val="20"/>
        </w:rPr>
        <w:t>XJZF</w:t>
      </w:r>
      <w:r>
        <w:rPr>
          <w:rFonts w:ascii="Calibri" w:hAnsi="Calibri" w:eastAsia="Calibri" w:cs="Calibri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2"/>
          <w:sz w:val="20"/>
          <w:szCs w:val="20"/>
        </w:rPr>
        <w:t>格式）或者答疑文件</w:t>
      </w:r>
      <w:r>
        <w:rPr>
          <w:rFonts w:ascii="Calibri" w:hAnsi="Calibri" w:eastAsia="Calibri" w:cs="Calibri"/>
          <w:spacing w:val="12"/>
          <w:sz w:val="20"/>
          <w:szCs w:val="20"/>
        </w:rPr>
        <w:t>(*</w:t>
      </w:r>
      <w:r>
        <w:rPr>
          <w:rFonts w:ascii="Calibri" w:hAnsi="Calibri" w:eastAsia="Calibri" w:cs="Calibri"/>
          <w:spacing w:val="11"/>
          <w:sz w:val="20"/>
          <w:szCs w:val="20"/>
        </w:rPr>
        <w:t>.</w:t>
      </w:r>
      <w:r>
        <w:rPr>
          <w:rFonts w:ascii="Calibri" w:hAnsi="Calibri" w:eastAsia="Calibri" w:cs="Calibri"/>
          <w:sz w:val="20"/>
          <w:szCs w:val="20"/>
        </w:rPr>
        <w:t>XJZF</w:t>
      </w:r>
      <w:r>
        <w:rPr>
          <w:rFonts w:ascii="Calibri" w:hAnsi="Calibri" w:eastAsia="Calibri" w:cs="Calibri"/>
          <w:spacing w:val="11"/>
          <w:sz w:val="20"/>
          <w:szCs w:val="20"/>
        </w:rPr>
        <w:t>)</w:t>
      </w:r>
      <w:r>
        <w:rPr>
          <w:rFonts w:ascii="宋体" w:hAnsi="宋体" w:eastAsia="宋体" w:cs="宋体"/>
          <w:spacing w:val="11"/>
          <w:sz w:val="20"/>
          <w:szCs w:val="20"/>
        </w:rPr>
        <w:t>保存在自己电脑</w:t>
      </w:r>
    </w:p>
    <w:p w14:paraId="1C7B82A7">
      <w:pPr>
        <w:pStyle w:val="2"/>
        <w:spacing w:line="296" w:lineRule="auto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45085</wp:posOffset>
            </wp:positionV>
            <wp:extent cx="666115" cy="4889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5988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820C6">
      <w:pPr>
        <w:pStyle w:val="2"/>
        <w:spacing w:line="296" w:lineRule="auto"/>
      </w:pPr>
    </w:p>
    <w:p w14:paraId="5077EEF7">
      <w:pPr>
        <w:spacing w:before="65" w:line="227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上。点击左上角          按钮，会弹出如下对话框，选择浏览，将</w:t>
      </w:r>
      <w:r>
        <w:rPr>
          <w:rFonts w:ascii="宋体" w:hAnsi="宋体" w:eastAsia="宋体" w:cs="宋体"/>
          <w:b/>
          <w:bCs/>
          <w:color w:val="FF0000"/>
          <w:spacing w:val="6"/>
          <w:sz w:val="20"/>
          <w:szCs w:val="20"/>
          <w:u w:val="single" w:color="auto"/>
        </w:rPr>
        <w:t>加密招标（答疑）文件</w:t>
      </w:r>
    </w:p>
    <w:p w14:paraId="4B69433D">
      <w:pPr>
        <w:spacing w:before="99" w:line="230" w:lineRule="auto"/>
        <w:ind w:left="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导入。</w:t>
      </w:r>
    </w:p>
    <w:p w14:paraId="0FCAF97D">
      <w:pPr>
        <w:spacing w:before="139" w:line="2244" w:lineRule="exact"/>
        <w:ind w:firstLine="14"/>
      </w:pPr>
      <w:r>
        <w:rPr>
          <w:position w:val="-44"/>
        </w:rPr>
        <w:drawing>
          <wp:inline distT="0" distB="0" distL="0" distR="0">
            <wp:extent cx="1000760" cy="14249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1267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0FBB">
      <w:pPr>
        <w:pStyle w:val="2"/>
        <w:spacing w:line="289" w:lineRule="auto"/>
      </w:pPr>
    </w:p>
    <w:p w14:paraId="41BE7747">
      <w:pPr>
        <w:pStyle w:val="2"/>
        <w:spacing w:line="290" w:lineRule="auto"/>
      </w:pPr>
    </w:p>
    <w:p w14:paraId="7EEE1BB0">
      <w:pPr>
        <w:spacing w:line="4387" w:lineRule="exact"/>
        <w:ind w:firstLine="14"/>
      </w:pPr>
      <w:r>
        <w:rPr>
          <w:position w:val="-87"/>
        </w:rPr>
        <w:drawing>
          <wp:inline distT="0" distB="0" distL="0" distR="0">
            <wp:extent cx="5274310" cy="249809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8"/>
                    <a:srcRect t="5425" b="4901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5A425">
      <w:pPr>
        <w:spacing w:before="322" w:line="412" w:lineRule="auto"/>
        <w:ind w:left="25" w:right="13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左边的操作流程栏以投标文件规定的投标文件组成来显示，此操作手册中以所有文件都显示来做示例讲解，每个采购项目的投标组成部分可能不一样，用户实际操作过程中可根据实际的操作流程栏进行投标</w:t>
      </w:r>
      <w:r>
        <w:rPr>
          <w:rFonts w:ascii="宋体" w:hAnsi="宋体" w:eastAsia="宋体" w:cs="宋体"/>
          <w:spacing w:val="-2"/>
          <w:sz w:val="28"/>
          <w:szCs w:val="28"/>
        </w:rPr>
        <w:t>文件的编制。</w:t>
      </w:r>
    </w:p>
    <w:p w14:paraId="1773FF3E">
      <w:pPr>
        <w:spacing w:line="412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1D1557AD">
      <w:pPr>
        <w:pStyle w:val="2"/>
        <w:spacing w:line="336" w:lineRule="auto"/>
      </w:pPr>
    </w:p>
    <w:p w14:paraId="36EEE4DC">
      <w:pPr>
        <w:spacing w:before="9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注意：在编制过程中，请保持</w:t>
      </w:r>
      <w:r>
        <w:rPr>
          <w:rFonts w:ascii="宋体" w:hAnsi="宋体" w:eastAsia="宋体" w:cs="宋体"/>
          <w:color w:val="FF0000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CA（企业）数字证书插入在电脑上。</w:t>
      </w:r>
    </w:p>
    <w:p w14:paraId="5094F6D4">
      <w:pPr>
        <w:spacing w:before="183" w:line="4241" w:lineRule="exact"/>
        <w:ind w:firstLine="14"/>
      </w:pPr>
      <w:r>
        <w:rPr>
          <w:position w:val="-84"/>
        </w:rPr>
        <w:drawing>
          <wp:inline distT="0" distB="0" distL="0" distR="0">
            <wp:extent cx="5274310" cy="255460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9"/>
                    <a:srcRect b="5118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7491">
      <w:pPr>
        <w:pStyle w:val="2"/>
      </w:pPr>
    </w:p>
    <w:p w14:paraId="6937454F">
      <w:pPr>
        <w:pStyle w:val="2"/>
        <w:spacing w:line="241" w:lineRule="auto"/>
      </w:pPr>
    </w:p>
    <w:p w14:paraId="66F961AC">
      <w:pPr>
        <w:pStyle w:val="2"/>
        <w:spacing w:line="241" w:lineRule="auto"/>
      </w:pPr>
    </w:p>
    <w:p w14:paraId="0D28FBA8">
      <w:pPr>
        <w:pStyle w:val="2"/>
        <w:spacing w:line="241" w:lineRule="auto"/>
      </w:pPr>
    </w:p>
    <w:p w14:paraId="42E1E2CF">
      <w:pPr>
        <w:spacing w:before="101" w:line="447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19" w:name="bookmark14"/>
      <w:bookmarkEnd w:id="19"/>
      <w:r>
        <w:rPr>
          <w:rFonts w:ascii="Calibri" w:hAnsi="Calibri" w:eastAsia="Calibri" w:cs="Calibri"/>
          <w:b/>
          <w:bCs/>
          <w:spacing w:val="-1"/>
          <w:position w:val="2"/>
          <w:sz w:val="31"/>
          <w:szCs w:val="31"/>
        </w:rPr>
        <w:t>2.2</w:t>
      </w:r>
      <w:r>
        <w:rPr>
          <w:rFonts w:ascii="Calibri" w:hAnsi="Calibri" w:eastAsia="Calibri" w:cs="Calibri"/>
          <w:b/>
          <w:bCs/>
          <w:spacing w:val="31"/>
          <w:w w:val="101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  <w:t>工程文件</w:t>
      </w:r>
    </w:p>
    <w:p w14:paraId="07F07193">
      <w:pPr>
        <w:pStyle w:val="2"/>
        <w:spacing w:line="390" w:lineRule="auto"/>
      </w:pPr>
    </w:p>
    <w:p w14:paraId="688FA423">
      <w:pPr>
        <w:spacing w:before="91" w:line="379" w:lineRule="auto"/>
        <w:ind w:left="25" w:right="13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在投标文件编制过程中，为了防止意外中断或者人为操作失误，系统</w:t>
      </w:r>
      <w:r>
        <w:rPr>
          <w:rFonts w:ascii="宋体" w:hAnsi="宋体" w:eastAsia="宋体" w:cs="宋体"/>
          <w:spacing w:val="-1"/>
          <w:sz w:val="28"/>
          <w:szCs w:val="28"/>
        </w:rPr>
        <w:t>提供实时保存功能，即生成临时工程文件。</w:t>
      </w:r>
    </w:p>
    <w:p w14:paraId="1380BE4D">
      <w:pPr>
        <w:spacing w:line="4224" w:lineRule="exact"/>
        <w:ind w:firstLine="14"/>
      </w:pPr>
      <w:r>
        <w:rPr>
          <w:position w:val="-84"/>
        </w:rPr>
        <w:drawing>
          <wp:inline distT="0" distB="0" distL="0" distR="0">
            <wp:extent cx="5274310" cy="253365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0"/>
                    <a:srcRect b="5540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74EB">
      <w:pPr>
        <w:spacing w:before="243" w:line="413" w:lineRule="auto"/>
        <w:ind w:left="47" w:right="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点击 &lt;新建项目&gt; 选择保存的路径后，点击 &lt;保存&gt; 按钮。此时保存的为电子投标工程文件，此为中间文件，每次修改后</w:t>
      </w:r>
      <w:r>
        <w:rPr>
          <w:rFonts w:ascii="宋体" w:hAnsi="宋体" w:eastAsia="宋体" w:cs="宋体"/>
          <w:spacing w:val="-5"/>
          <w:sz w:val="28"/>
          <w:szCs w:val="28"/>
        </w:rPr>
        <w:t>保存此文件，为</w:t>
      </w:r>
    </w:p>
    <w:p w14:paraId="0B499A22">
      <w:pPr>
        <w:spacing w:line="413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572A8C04">
      <w:pPr>
        <w:pStyle w:val="2"/>
        <w:spacing w:line="335" w:lineRule="auto"/>
      </w:pPr>
    </w:p>
    <w:p w14:paraId="311B0E8C">
      <w:pPr>
        <w:spacing w:before="9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最新修改文件，如需要再次修改，则直接打开此文件即可。</w:t>
      </w:r>
    </w:p>
    <w:p w14:paraId="1A78EC32">
      <w:pPr>
        <w:spacing w:before="289" w:line="403" w:lineRule="auto"/>
        <w:ind w:left="70" w:right="11" w:hanging="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文件后缀为：etbp。在编制过程中也可以通过</w:t>
      </w:r>
      <w:r>
        <w:rPr>
          <w:rFonts w:ascii="宋体" w:hAnsi="宋体" w:eastAsia="宋体" w:cs="宋体"/>
          <w:spacing w:val="-4"/>
          <w:sz w:val="28"/>
          <w:szCs w:val="28"/>
        </w:rPr>
        <w:t>设置，进行文件的定时</w:t>
      </w:r>
      <w:r>
        <w:rPr>
          <w:rFonts w:ascii="宋体" w:hAnsi="宋体" w:eastAsia="宋体" w:cs="宋体"/>
          <w:spacing w:val="-8"/>
          <w:sz w:val="28"/>
          <w:szCs w:val="28"/>
        </w:rPr>
        <w:t>自动备份，如图：</w:t>
      </w:r>
    </w:p>
    <w:p w14:paraId="7B144308">
      <w:pPr>
        <w:spacing w:line="11587" w:lineRule="exact"/>
        <w:ind w:firstLine="14"/>
      </w:pPr>
      <w:r>
        <w:rPr>
          <w:position w:val="-231"/>
        </w:rPr>
        <w:drawing>
          <wp:inline distT="0" distB="0" distL="0" distR="0">
            <wp:extent cx="5274310" cy="7357745"/>
            <wp:effectExtent l="0" t="0" r="13970" b="3175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EC4B">
      <w:pPr>
        <w:spacing w:line="11587" w:lineRule="exact"/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762E6934">
      <w:pPr>
        <w:pStyle w:val="2"/>
        <w:spacing w:line="289" w:lineRule="auto"/>
      </w:pPr>
    </w:p>
    <w:p w14:paraId="2D00F7AF">
      <w:pPr>
        <w:pStyle w:val="2"/>
        <w:spacing w:line="289" w:lineRule="auto"/>
      </w:pPr>
    </w:p>
    <w:p w14:paraId="25532D3A">
      <w:pPr>
        <w:pStyle w:val="2"/>
        <w:spacing w:line="289" w:lineRule="auto"/>
      </w:pPr>
    </w:p>
    <w:p w14:paraId="607F6863">
      <w:pPr>
        <w:pStyle w:val="2"/>
        <w:spacing w:line="289" w:lineRule="auto"/>
      </w:pPr>
    </w:p>
    <w:p w14:paraId="336374A7">
      <w:pPr>
        <w:spacing w:before="101" w:line="447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20" w:name="bookmark15"/>
      <w:bookmarkEnd w:id="20"/>
      <w:r>
        <w:rPr>
          <w:rFonts w:ascii="Calibri" w:hAnsi="Calibri" w:eastAsia="Calibri" w:cs="Calibri"/>
          <w:b/>
          <w:bCs/>
          <w:spacing w:val="1"/>
          <w:position w:val="2"/>
          <w:sz w:val="31"/>
          <w:szCs w:val="31"/>
        </w:rPr>
        <w:t>2.3</w:t>
      </w:r>
      <w:r>
        <w:rPr>
          <w:rFonts w:ascii="Calibri" w:hAnsi="Calibri" w:eastAsia="Calibri" w:cs="Calibri"/>
          <w:b/>
          <w:bCs/>
          <w:spacing w:val="20"/>
          <w:w w:val="101"/>
          <w:position w:val="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1"/>
          <w:position w:val="2"/>
          <w:sz w:val="31"/>
          <w:szCs w:val="31"/>
        </w:rPr>
        <w:t>浏览招标文件</w:t>
      </w:r>
    </w:p>
    <w:p w14:paraId="45DD863E">
      <w:pPr>
        <w:pStyle w:val="2"/>
        <w:spacing w:line="390" w:lineRule="auto"/>
      </w:pPr>
    </w:p>
    <w:p w14:paraId="5921EABD">
      <w:pPr>
        <w:spacing w:before="91" w:line="363" w:lineRule="auto"/>
        <w:ind w:left="25" w:right="13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点击菜单栏左边的浏览招标文件，可以查看招标文件内容，包括招标</w:t>
      </w:r>
      <w:r>
        <w:rPr>
          <w:rFonts w:ascii="宋体" w:hAnsi="宋体" w:eastAsia="宋体" w:cs="宋体"/>
          <w:spacing w:val="-1"/>
          <w:sz w:val="28"/>
          <w:szCs w:val="28"/>
        </w:rPr>
        <w:t>基本信息、评标办法、招标文件正文。</w:t>
      </w:r>
    </w:p>
    <w:p w14:paraId="040FD00F">
      <w:pPr>
        <w:spacing w:line="3693" w:lineRule="exact"/>
        <w:ind w:firstLine="14"/>
      </w:pPr>
      <w:r>
        <w:rPr>
          <w:position w:val="-73"/>
        </w:rPr>
        <w:drawing>
          <wp:inline distT="0" distB="0" distL="0" distR="0">
            <wp:extent cx="4610100" cy="222440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2"/>
                    <a:srcRect b="514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7AE8">
      <w:pPr>
        <w:spacing w:before="197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招标基本信息：此项中有具体有关此项目的基本内容。</w:t>
      </w:r>
    </w:p>
    <w:p w14:paraId="14F7659D">
      <w:pPr>
        <w:spacing w:before="2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评标办法：此项中有评标办法、初步评审、</w:t>
      </w:r>
      <w:r>
        <w:rPr>
          <w:rFonts w:ascii="宋体" w:hAnsi="宋体" w:eastAsia="宋体" w:cs="宋体"/>
          <w:spacing w:val="-1"/>
          <w:sz w:val="28"/>
          <w:szCs w:val="28"/>
        </w:rPr>
        <w:t>详细评审参数等节点。</w:t>
      </w:r>
    </w:p>
    <w:p w14:paraId="146AC872">
      <w:pPr>
        <w:spacing w:before="290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招标文件正文：可以浏览招标正文。</w:t>
      </w:r>
    </w:p>
    <w:p w14:paraId="347CDD52">
      <w:pPr>
        <w:pStyle w:val="2"/>
        <w:spacing w:line="400" w:lineRule="auto"/>
      </w:pPr>
    </w:p>
    <w:p w14:paraId="0E4B4401">
      <w:pPr>
        <w:spacing w:before="102" w:line="449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position w:val="2"/>
          <w:sz w:val="31"/>
          <w:szCs w:val="31"/>
        </w:rPr>
        <w:t>2.4</w:t>
      </w:r>
      <w:r>
        <w:rPr>
          <w:rFonts w:ascii="Calibri" w:hAnsi="Calibri" w:eastAsia="Calibri" w:cs="Calibri"/>
          <w:b/>
          <w:bCs/>
          <w:spacing w:val="24"/>
          <w:w w:val="101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清单导出</w:t>
      </w:r>
    </w:p>
    <w:p w14:paraId="574ADC26">
      <w:pPr>
        <w:pStyle w:val="2"/>
        <w:spacing w:line="389" w:lineRule="auto"/>
      </w:pPr>
    </w:p>
    <w:p w14:paraId="29E21602">
      <w:pPr>
        <w:spacing w:before="9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方式一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9"/>
          <w:sz w:val="28"/>
          <w:szCs w:val="28"/>
        </w:rPr>
        <w:t>：导入招标文件后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9"/>
          <w:sz w:val="28"/>
          <w:szCs w:val="28"/>
        </w:rPr>
        <w:t>，系统会自动提示导出清单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9"/>
          <w:sz w:val="28"/>
          <w:szCs w:val="28"/>
        </w:rPr>
        <w:t>，如图：</w:t>
      </w:r>
    </w:p>
    <w:p w14:paraId="41DEBD9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47A0935B">
      <w:pPr>
        <w:pStyle w:val="2"/>
        <w:spacing w:line="338" w:lineRule="auto"/>
      </w:pPr>
    </w:p>
    <w:p w14:paraId="630F8AF5">
      <w:pPr>
        <w:spacing w:line="4200" w:lineRule="exact"/>
        <w:ind w:firstLine="14"/>
      </w:pPr>
      <w:r>
        <w:rPr>
          <w:position w:val="-84"/>
        </w:rPr>
        <w:drawing>
          <wp:inline distT="0" distB="0" distL="0" distR="0">
            <wp:extent cx="5274310" cy="251777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3"/>
                    <a:srcRect b="5595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2989">
      <w:pPr>
        <w:spacing w:before="256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方式二：“浏览文件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”→“工程量清单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”→“导出工程量清单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”，如图：</w:t>
      </w:r>
    </w:p>
    <w:p w14:paraId="325B6D87">
      <w:pPr>
        <w:spacing w:before="163" w:line="3338" w:lineRule="exact"/>
        <w:ind w:firstLine="14"/>
      </w:pPr>
      <w:r>
        <w:rPr>
          <w:position w:val="-66"/>
        </w:rPr>
        <w:drawing>
          <wp:inline distT="0" distB="0" distL="0" distR="0">
            <wp:extent cx="4184650" cy="202882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4"/>
                    <a:srcRect b="4284"/>
                    <a:stretch>
                      <a:fillRect/>
                    </a:stretch>
                  </pic:blipFill>
                  <pic:spPr>
                    <a:xfrm>
                      <a:off x="0" y="0"/>
                      <a:ext cx="4184903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E38D9">
      <w:pPr>
        <w:pStyle w:val="2"/>
        <w:spacing w:line="328" w:lineRule="auto"/>
      </w:pPr>
    </w:p>
    <w:p w14:paraId="016110F3">
      <w:pPr>
        <w:spacing w:before="101" w:line="449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position w:val="2"/>
          <w:sz w:val="31"/>
          <w:szCs w:val="31"/>
        </w:rPr>
        <w:t>2.5</w:t>
      </w:r>
      <w:r>
        <w:rPr>
          <w:rFonts w:ascii="Calibri" w:hAnsi="Calibri" w:eastAsia="Calibri" w:cs="Calibri"/>
          <w:b/>
          <w:bCs/>
          <w:spacing w:val="24"/>
          <w:w w:val="101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清单导入</w:t>
      </w:r>
    </w:p>
    <w:p w14:paraId="67DABCF4">
      <w:pPr>
        <w:pStyle w:val="2"/>
        <w:spacing w:line="294" w:lineRule="auto"/>
      </w:pPr>
    </w:p>
    <w:p w14:paraId="2B5F515A">
      <w:pPr>
        <w:spacing w:before="65" w:line="228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点击需要导入清单的环节，点击操作区，“新增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”按钮，</w:t>
      </w:r>
    </w:p>
    <w:p w14:paraId="44F357DC">
      <w:pPr>
        <w:spacing w:before="62" w:line="3650" w:lineRule="exact"/>
        <w:ind w:firstLine="14"/>
      </w:pPr>
      <w:r>
        <w:rPr>
          <w:position w:val="-73"/>
        </w:rPr>
        <w:drawing>
          <wp:inline distT="0" distB="0" distL="0" distR="0">
            <wp:extent cx="4573270" cy="221424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5"/>
                    <a:srcRect b="4466"/>
                    <a:stretch>
                      <a:fillRect/>
                    </a:stretch>
                  </pic:blipFill>
                  <pic:spPr>
                    <a:xfrm>
                      <a:off x="0" y="0"/>
                      <a:ext cx="4573523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1A56">
      <w:pPr>
        <w:spacing w:line="3650" w:lineRule="exact"/>
        <w:sectPr>
          <w:headerReference r:id="rId9" w:type="default"/>
          <w:pgSz w:w="11906" w:h="16839"/>
          <w:pgMar w:top="1183" w:right="1725" w:bottom="0" w:left="1785" w:header="843" w:footer="0" w:gutter="0"/>
          <w:cols w:space="720" w:num="1"/>
        </w:sectPr>
      </w:pPr>
    </w:p>
    <w:p w14:paraId="48AFF446">
      <w:pPr>
        <w:pStyle w:val="2"/>
        <w:spacing w:line="241" w:lineRule="auto"/>
      </w:pPr>
    </w:p>
    <w:p w14:paraId="28470814">
      <w:pPr>
        <w:spacing w:before="65" w:line="221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文件导入的格式为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gltb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，如下图所示：</w:t>
      </w:r>
    </w:p>
    <w:p w14:paraId="32A6B45C">
      <w:pPr>
        <w:spacing w:before="153" w:line="3792" w:lineRule="exact"/>
        <w:ind w:firstLine="14"/>
      </w:pPr>
      <w:r>
        <w:rPr>
          <w:position w:val="-75"/>
        </w:rPr>
        <w:drawing>
          <wp:inline distT="0" distB="0" distL="0" distR="0">
            <wp:extent cx="4565650" cy="228727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6"/>
                    <a:srcRect b="5011"/>
                    <a:stretch>
                      <a:fillRect/>
                    </a:stretch>
                  </pic:blipFill>
                  <pic:spPr>
                    <a:xfrm>
                      <a:off x="0" y="0"/>
                      <a:ext cx="4565903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CF6B">
      <w:pPr>
        <w:pStyle w:val="2"/>
        <w:spacing w:line="412" w:lineRule="auto"/>
      </w:pPr>
    </w:p>
    <w:p w14:paraId="7DCD5103">
      <w:pPr>
        <w:spacing w:before="101" w:line="447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"/>
          <w:position w:val="2"/>
          <w:sz w:val="31"/>
          <w:szCs w:val="31"/>
        </w:rPr>
        <w:t>2.6</w:t>
      </w:r>
      <w:r>
        <w:rPr>
          <w:rFonts w:ascii="Calibri" w:hAnsi="Calibri" w:eastAsia="Calibri" w:cs="Calibri"/>
          <w:b/>
          <w:bCs/>
          <w:spacing w:val="3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position w:val="2"/>
          <w:sz w:val="31"/>
          <w:szCs w:val="31"/>
        </w:rPr>
        <w:t>生成清单文件</w:t>
      </w:r>
    </w:p>
    <w:p w14:paraId="66E470C1">
      <w:pPr>
        <w:pStyle w:val="2"/>
        <w:spacing w:line="295" w:lineRule="auto"/>
      </w:pPr>
    </w:p>
    <w:p w14:paraId="6E906711">
      <w:pPr>
        <w:spacing w:before="65" w:line="228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点击操作区</w:t>
      </w:r>
      <w:r>
        <w:rPr>
          <w:rFonts w:ascii="Calibri" w:hAnsi="Calibri" w:eastAsia="Calibri" w:cs="Calibri"/>
          <w:spacing w:val="4"/>
          <w:sz w:val="20"/>
          <w:szCs w:val="20"/>
        </w:rPr>
        <w:t>-</w:t>
      </w:r>
      <w:r>
        <w:rPr>
          <w:rFonts w:ascii="宋体" w:hAnsi="宋体" w:eastAsia="宋体" w:cs="宋体"/>
          <w:spacing w:val="4"/>
          <w:sz w:val="20"/>
          <w:szCs w:val="20"/>
        </w:rPr>
        <w:t>“生成工程量清单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”菜单，点击“生成清单报表按钮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”，如图所示：</w:t>
      </w:r>
    </w:p>
    <w:p w14:paraId="4249593A">
      <w:pPr>
        <w:spacing w:before="75" w:line="4248" w:lineRule="exact"/>
        <w:ind w:firstLine="14"/>
      </w:pPr>
      <w:r>
        <w:rPr>
          <w:position w:val="-84"/>
        </w:rPr>
        <w:drawing>
          <wp:inline distT="0" distB="0" distL="0" distR="0">
            <wp:extent cx="5274310" cy="256921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7"/>
                    <a:srcRect b="473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7E8B">
      <w:pPr>
        <w:spacing w:line="4248" w:lineRule="exact"/>
        <w:sectPr>
          <w:headerReference r:id="rId10" w:type="default"/>
          <w:pgSz w:w="11906" w:h="16839"/>
          <w:pgMar w:top="1183" w:right="1785" w:bottom="0" w:left="1785" w:header="843" w:footer="0" w:gutter="0"/>
          <w:cols w:space="720" w:num="1"/>
        </w:sectPr>
      </w:pPr>
    </w:p>
    <w:p w14:paraId="6ED9D1FB">
      <w:pPr>
        <w:pStyle w:val="2"/>
        <w:spacing w:line="278" w:lineRule="auto"/>
      </w:pPr>
    </w:p>
    <w:p w14:paraId="3E7458F0">
      <w:pPr>
        <w:spacing w:before="101" w:line="448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21" w:name="bookmark16"/>
      <w:bookmarkEnd w:id="21"/>
      <w:r>
        <w:rPr>
          <w:rFonts w:ascii="Calibri" w:hAnsi="Calibri" w:eastAsia="Calibri" w:cs="Calibri"/>
          <w:b/>
          <w:bCs/>
          <w:spacing w:val="1"/>
          <w:position w:val="2"/>
          <w:sz w:val="31"/>
          <w:szCs w:val="31"/>
        </w:rPr>
        <w:t>2.7</w:t>
      </w:r>
      <w:r>
        <w:rPr>
          <w:rFonts w:ascii="Calibri" w:hAnsi="Calibri" w:eastAsia="Calibri" w:cs="Calibri"/>
          <w:b/>
          <w:bCs/>
          <w:spacing w:val="3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position w:val="2"/>
          <w:sz w:val="31"/>
          <w:szCs w:val="31"/>
        </w:rPr>
        <w:t>投标文件封面</w:t>
      </w:r>
    </w:p>
    <w:p w14:paraId="1CD43D06">
      <w:pPr>
        <w:pStyle w:val="2"/>
        <w:spacing w:line="311" w:lineRule="auto"/>
      </w:pPr>
    </w:p>
    <w:p w14:paraId="6141BAF5">
      <w:pPr>
        <w:spacing w:line="4051" w:lineRule="exact"/>
        <w:ind w:firstLine="14"/>
      </w:pPr>
      <w:r>
        <w:rPr>
          <w:position w:val="-81"/>
        </w:rPr>
        <w:drawing>
          <wp:inline distT="0" distB="0" distL="0" distR="0">
            <wp:extent cx="5313680" cy="243268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8"/>
                    <a:srcRect b="5431"/>
                    <a:stretch>
                      <a:fillRect/>
                    </a:stretch>
                  </pic:blipFill>
                  <pic:spPr>
                    <a:xfrm>
                      <a:off x="0" y="0"/>
                      <a:ext cx="5314188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1386A">
      <w:pPr>
        <w:pStyle w:val="2"/>
        <w:spacing w:line="285" w:lineRule="auto"/>
      </w:pPr>
    </w:p>
    <w:p w14:paraId="0214A977">
      <w:pPr>
        <w:spacing w:before="101" w:line="448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22" w:name="bookmark17"/>
      <w:bookmarkEnd w:id="22"/>
      <w:r>
        <w:rPr>
          <w:rFonts w:ascii="Calibri" w:hAnsi="Calibri" w:eastAsia="Calibri" w:cs="Calibri"/>
          <w:b/>
          <w:bCs/>
          <w:position w:val="2"/>
          <w:sz w:val="31"/>
          <w:szCs w:val="31"/>
        </w:rPr>
        <w:t>2.8</w:t>
      </w:r>
      <w:r>
        <w:rPr>
          <w:rFonts w:ascii="Calibri" w:hAnsi="Calibri" w:eastAsia="Calibri" w:cs="Calibri"/>
          <w:b/>
          <w:bCs/>
          <w:spacing w:val="18"/>
          <w:position w:val="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制作文件</w:t>
      </w:r>
    </w:p>
    <w:p w14:paraId="2E5F5C00">
      <w:pPr>
        <w:pStyle w:val="2"/>
        <w:spacing w:line="389" w:lineRule="auto"/>
      </w:pPr>
    </w:p>
    <w:p w14:paraId="05E29642">
      <w:pPr>
        <w:spacing w:before="91" w:line="220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系统中支持多种文件制作方式</w:t>
      </w:r>
    </w:p>
    <w:p w14:paraId="602BCEF6">
      <w:pPr>
        <w:spacing w:before="290" w:line="215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方式一、直接导入已完成的</w:t>
      </w:r>
      <w:r>
        <w:rPr>
          <w:rFonts w:ascii="宋体" w:hAnsi="宋体" w:eastAsia="宋体" w:cs="宋体"/>
          <w:sz w:val="28"/>
          <w:szCs w:val="28"/>
        </w:rPr>
        <w:t>word</w:t>
      </w:r>
      <w:r>
        <w:rPr>
          <w:rFonts w:ascii="宋体" w:hAnsi="宋体" w:eastAsia="宋体" w:cs="宋体"/>
          <w:spacing w:val="2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>pdf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格式的文件</w:t>
      </w:r>
    </w:p>
    <w:p w14:paraId="194F07E1">
      <w:pPr>
        <w:spacing w:before="298" w:line="217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方式二、在线编辑文档（调用用户本地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office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程序套件）,如图：</w:t>
      </w:r>
    </w:p>
    <w:p w14:paraId="66E6D40E">
      <w:pPr>
        <w:pStyle w:val="2"/>
        <w:spacing w:line="250" w:lineRule="auto"/>
      </w:pPr>
    </w:p>
    <w:p w14:paraId="6B4E736E">
      <w:pPr>
        <w:spacing w:line="4733" w:lineRule="exact"/>
        <w:ind w:firstLine="14"/>
      </w:pPr>
      <w:r>
        <w:rPr>
          <w:position w:val="-94"/>
        </w:rPr>
        <w:drawing>
          <wp:inline distT="0" distB="0" distL="0" distR="0">
            <wp:extent cx="5274310" cy="284543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9"/>
                    <a:srcRect b="5304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C437">
      <w:pPr>
        <w:spacing w:line="4733" w:lineRule="exact"/>
        <w:sectPr>
          <w:headerReference r:id="rId11" w:type="default"/>
          <w:pgSz w:w="11906" w:h="16839"/>
          <w:pgMar w:top="1183" w:right="1737" w:bottom="0" w:left="1785" w:header="843" w:footer="0" w:gutter="0"/>
          <w:cols w:space="720" w:num="1"/>
        </w:sectPr>
      </w:pPr>
    </w:p>
    <w:p w14:paraId="69CF58AD">
      <w:pPr>
        <w:pStyle w:val="2"/>
        <w:spacing w:line="289" w:lineRule="auto"/>
      </w:pPr>
    </w:p>
    <w:p w14:paraId="41E37E2D">
      <w:pPr>
        <w:pStyle w:val="2"/>
        <w:spacing w:line="289" w:lineRule="auto"/>
      </w:pPr>
    </w:p>
    <w:p w14:paraId="784FEF6C">
      <w:pPr>
        <w:pStyle w:val="2"/>
        <w:spacing w:line="289" w:lineRule="auto"/>
      </w:pPr>
    </w:p>
    <w:p w14:paraId="794F0145">
      <w:pPr>
        <w:pStyle w:val="2"/>
        <w:spacing w:line="289" w:lineRule="auto"/>
      </w:pPr>
    </w:p>
    <w:p w14:paraId="07239890">
      <w:pPr>
        <w:spacing w:before="101" w:line="447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23" w:name="bookmark18"/>
      <w:bookmarkEnd w:id="23"/>
      <w:r>
        <w:rPr>
          <w:rFonts w:ascii="Calibri" w:hAnsi="Calibri" w:eastAsia="Calibri" w:cs="Calibri"/>
          <w:b/>
          <w:bCs/>
          <w:spacing w:val="1"/>
          <w:position w:val="2"/>
          <w:sz w:val="31"/>
          <w:szCs w:val="31"/>
        </w:rPr>
        <w:t>2.9</w:t>
      </w:r>
      <w:r>
        <w:rPr>
          <w:rFonts w:ascii="Calibri" w:hAnsi="Calibri" w:eastAsia="Calibri" w:cs="Calibri"/>
          <w:b/>
          <w:bCs/>
          <w:spacing w:val="3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position w:val="2"/>
          <w:sz w:val="31"/>
          <w:szCs w:val="31"/>
        </w:rPr>
        <w:t>生成投标文件</w:t>
      </w:r>
    </w:p>
    <w:p w14:paraId="45E43E25">
      <w:pPr>
        <w:pStyle w:val="2"/>
        <w:spacing w:line="399" w:lineRule="auto"/>
      </w:pPr>
    </w:p>
    <w:p w14:paraId="10D7A598">
      <w:pPr>
        <w:spacing w:line="4188" w:lineRule="exact"/>
        <w:ind w:firstLine="14"/>
      </w:pPr>
      <w:r>
        <w:rPr>
          <w:position w:val="-83"/>
        </w:rPr>
        <w:drawing>
          <wp:inline distT="0" distB="0" distL="0" distR="0">
            <wp:extent cx="5274310" cy="25527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0"/>
                    <a:srcRect b="3989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D7F9C">
      <w:pPr>
        <w:spacing w:before="262" w:line="411" w:lineRule="auto"/>
        <w:ind w:left="30" w:right="13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此流程分为五个节点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:</w:t>
      </w:r>
      <w:r>
        <w:rPr>
          <w:rFonts w:ascii="宋体" w:hAnsi="宋体" w:eastAsia="宋体" w:cs="宋体"/>
          <w:spacing w:val="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:&lt;批量转换&gt;&lt;电子签章</w:t>
      </w:r>
      <w:r>
        <w:rPr>
          <w:rFonts w:ascii="宋体" w:hAnsi="宋体" w:eastAsia="宋体" w:cs="宋体"/>
          <w:spacing w:val="1"/>
          <w:sz w:val="28"/>
          <w:szCs w:val="28"/>
        </w:rPr>
        <w:t>&gt;&lt;预览标书&gt;&lt;生成标</w:t>
      </w:r>
      <w:r>
        <w:rPr>
          <w:rFonts w:ascii="宋体" w:hAnsi="宋体" w:eastAsia="宋体" w:cs="宋体"/>
          <w:spacing w:val="-3"/>
          <w:sz w:val="28"/>
          <w:szCs w:val="28"/>
        </w:rPr>
        <w:t>书&gt;和&lt;完成&gt;。</w:t>
      </w:r>
    </w:p>
    <w:p w14:paraId="100297AB">
      <w:pPr>
        <w:spacing w:before="1" w:line="411" w:lineRule="auto"/>
        <w:ind w:left="23" w:righ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批量转换</w:t>
      </w:r>
      <w:r>
        <w:rPr>
          <w:rFonts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: 投标单位可以点击批量转换进行批量把没有转换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PDF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文</w:t>
      </w:r>
      <w:r>
        <w:rPr>
          <w:rFonts w:ascii="宋体" w:hAnsi="宋体" w:eastAsia="宋体" w:cs="宋体"/>
          <w:spacing w:val="-2"/>
          <w:sz w:val="28"/>
          <w:szCs w:val="28"/>
        </w:rPr>
        <w:t>件转换，也可以单独点击文件后面“转换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”按钮进行转换。</w:t>
      </w:r>
    </w:p>
    <w:p w14:paraId="407F604A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转换完成，如图所示：</w:t>
      </w:r>
    </w:p>
    <w:p w14:paraId="0DDEA10B">
      <w:pPr>
        <w:spacing w:before="123" w:line="4363" w:lineRule="exact"/>
        <w:ind w:firstLine="14"/>
      </w:pPr>
      <w:r>
        <w:rPr>
          <w:position w:val="-87"/>
        </w:rPr>
        <w:drawing>
          <wp:inline distT="0" distB="0" distL="0" distR="0">
            <wp:extent cx="5277485" cy="26225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1"/>
                    <a:srcRect b="5340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C1D61">
      <w:pPr>
        <w:spacing w:line="4363" w:lineRule="exact"/>
        <w:sectPr>
          <w:headerReference r:id="rId12" w:type="default"/>
          <w:pgSz w:w="11906" w:h="16839"/>
          <w:pgMar w:top="1183" w:right="1785" w:bottom="0" w:left="1785" w:header="843" w:footer="0" w:gutter="0"/>
          <w:cols w:space="720" w:num="1"/>
        </w:sectPr>
      </w:pPr>
    </w:p>
    <w:p w14:paraId="113046F1">
      <w:pPr>
        <w:pStyle w:val="2"/>
        <w:spacing w:line="319" w:lineRule="auto"/>
      </w:pPr>
    </w:p>
    <w:p w14:paraId="2A595B25">
      <w:pPr>
        <w:pStyle w:val="2"/>
        <w:spacing w:line="319" w:lineRule="auto"/>
      </w:pPr>
    </w:p>
    <w:p w14:paraId="7D041BA7">
      <w:pPr>
        <w:pStyle w:val="2"/>
        <w:spacing w:line="319" w:lineRule="auto"/>
      </w:pPr>
    </w:p>
    <w:p w14:paraId="243469DC">
      <w:pPr>
        <w:spacing w:before="91" w:line="411" w:lineRule="auto"/>
        <w:ind w:left="20" w:right="13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标书签章：可以在是否已签章栏查看该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PDF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文件是否已经签章，点击</w:t>
      </w:r>
      <w:r>
        <w:rPr>
          <w:rFonts w:ascii="宋体" w:hAnsi="宋体" w:eastAsia="宋体" w:cs="宋体"/>
          <w:spacing w:val="-1"/>
          <w:sz w:val="28"/>
          <w:szCs w:val="28"/>
        </w:rPr>
        <w:t>PDF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文件后面&lt;标书签章&gt;对相应的文件进行签章。</w:t>
      </w:r>
    </w:p>
    <w:p w14:paraId="3B3C58E3">
      <w:pPr>
        <w:spacing w:before="2" w:line="395" w:lineRule="auto"/>
        <w:ind w:left="29" w:right="13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点击“标书签章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”，可以看到哪些节点是强制电子</w:t>
      </w:r>
      <w:r>
        <w:rPr>
          <w:rFonts w:ascii="宋体" w:hAnsi="宋体" w:eastAsia="宋体" w:cs="宋体"/>
          <w:spacing w:val="-6"/>
          <w:sz w:val="28"/>
          <w:szCs w:val="28"/>
        </w:rPr>
        <w:t>签章的。投标人必</w:t>
      </w:r>
      <w:r>
        <w:rPr>
          <w:rFonts w:ascii="宋体" w:hAnsi="宋体" w:eastAsia="宋体" w:cs="宋体"/>
          <w:spacing w:val="-1"/>
          <w:sz w:val="28"/>
          <w:szCs w:val="28"/>
        </w:rPr>
        <w:t>须使用电子签章对这些节点进行电子签章。</w:t>
      </w:r>
    </w:p>
    <w:p w14:paraId="13A45025">
      <w:pPr>
        <w:spacing w:line="4430" w:lineRule="exact"/>
        <w:ind w:firstLine="14"/>
      </w:pPr>
      <w:r>
        <w:rPr>
          <w:position w:val="-88"/>
        </w:rPr>
        <w:drawing>
          <wp:inline distT="0" distB="0" distL="0" distR="0">
            <wp:extent cx="5274310" cy="28130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81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EABA">
      <w:pPr>
        <w:spacing w:before="297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保存密码，签章时可以不用重复输入密码：</w:t>
      </w:r>
    </w:p>
    <w:p w14:paraId="2D1B2A24">
      <w:pPr>
        <w:pStyle w:val="2"/>
        <w:spacing w:line="249" w:lineRule="auto"/>
      </w:pPr>
    </w:p>
    <w:p w14:paraId="61303B21">
      <w:pPr>
        <w:spacing w:line="4416" w:lineRule="exact"/>
        <w:ind w:firstLine="14"/>
      </w:pPr>
      <w:r>
        <w:rPr>
          <w:position w:val="-88"/>
        </w:rPr>
        <w:drawing>
          <wp:inline distT="0" distB="0" distL="0" distR="0">
            <wp:extent cx="5274310" cy="280352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80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205A">
      <w:pPr>
        <w:spacing w:line="4416" w:lineRule="exact"/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13372C88">
      <w:pPr>
        <w:pStyle w:val="2"/>
        <w:spacing w:line="393" w:lineRule="auto"/>
      </w:pPr>
    </w:p>
    <w:p w14:paraId="59587EDD">
      <w:pPr>
        <w:spacing w:line="4399" w:lineRule="exact"/>
        <w:ind w:firstLine="14"/>
      </w:pPr>
      <w:r>
        <w:rPr>
          <w:position w:val="-87"/>
        </w:rPr>
        <w:drawing>
          <wp:inline distT="0" distB="0" distL="0" distR="0">
            <wp:extent cx="5274310" cy="279336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31628">
      <w:pPr>
        <w:spacing w:before="314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预览标书：对即将生成的电子投标文件进行预览。</w:t>
      </w:r>
    </w:p>
    <w:p w14:paraId="37AC273D">
      <w:pPr>
        <w:spacing w:before="186" w:line="4231" w:lineRule="exact"/>
        <w:ind w:firstLine="14"/>
      </w:pPr>
      <w:r>
        <w:rPr>
          <w:position w:val="-84"/>
        </w:rPr>
        <w:drawing>
          <wp:inline distT="0" distB="0" distL="0" distR="0">
            <wp:extent cx="5274310" cy="252031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5"/>
                    <a:srcRect b="619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3FFB">
      <w:pPr>
        <w:spacing w:before="244" w:line="385" w:lineRule="auto"/>
        <w:ind w:left="25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生成标书：对标书进行加密，并生成*XJTF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加密文件和*nXJTF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非加密</w:t>
      </w:r>
      <w:r>
        <w:rPr>
          <w:rFonts w:ascii="宋体" w:hAnsi="宋体" w:eastAsia="宋体" w:cs="宋体"/>
          <w:spacing w:val="-7"/>
          <w:sz w:val="28"/>
          <w:szCs w:val="28"/>
        </w:rPr>
        <w:t>文件两种格式的文件，投标人只需在业务系统上传*XJTF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的加密文件。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(</w:t>
      </w:r>
      <w:r>
        <w:rPr>
          <w:rFonts w:ascii="宋体" w:hAnsi="宋体" w:eastAsia="宋体" w:cs="宋体"/>
          <w:color w:val="FF0000"/>
          <w:spacing w:val="1"/>
          <w:sz w:val="28"/>
          <w:szCs w:val="28"/>
        </w:rPr>
        <w:t>加密格式图标有锁，非加密格式文件，图标无锁，</w:t>
      </w:r>
      <w:r>
        <w:rPr>
          <w:rFonts w:ascii="宋体" w:hAnsi="宋体" w:eastAsia="宋体" w:cs="宋体"/>
          <w:spacing w:val="1"/>
          <w:sz w:val="28"/>
          <w:szCs w:val="28"/>
        </w:rPr>
        <w:t>临时工程文件为</w:t>
      </w:r>
      <w:r>
        <w:rPr>
          <w:rFonts w:ascii="宋体" w:hAnsi="宋体" w:eastAsia="宋体" w:cs="宋体"/>
          <w:spacing w:val="-2"/>
          <w:sz w:val="28"/>
          <w:szCs w:val="28"/>
        </w:rPr>
        <w:t>三角形图标)</w:t>
      </w:r>
    </w:p>
    <w:p w14:paraId="64397BC3">
      <w:pPr>
        <w:spacing w:line="1531" w:lineRule="exact"/>
        <w:ind w:firstLine="14"/>
      </w:pPr>
      <w:r>
        <w:rPr>
          <w:position w:val="-30"/>
        </w:rPr>
        <w:drawing>
          <wp:inline distT="0" distB="0" distL="0" distR="0">
            <wp:extent cx="3053715" cy="97218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54095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170B">
      <w:pPr>
        <w:spacing w:line="1531" w:lineRule="exact"/>
        <w:sectPr>
          <w:headerReference r:id="rId13" w:type="default"/>
          <w:pgSz w:w="11906" w:h="16839"/>
          <w:pgMar w:top="1183" w:right="1701" w:bottom="0" w:left="1785" w:header="843" w:footer="0" w:gutter="0"/>
          <w:cols w:space="720" w:num="1"/>
        </w:sectPr>
      </w:pPr>
    </w:p>
    <w:p w14:paraId="3B673C13">
      <w:pPr>
        <w:pStyle w:val="2"/>
        <w:spacing w:line="314" w:lineRule="auto"/>
      </w:pPr>
    </w:p>
    <w:p w14:paraId="235D251B">
      <w:pPr>
        <w:spacing w:line="4248" w:lineRule="exact"/>
        <w:ind w:firstLine="14"/>
      </w:pPr>
      <w:r>
        <w:rPr>
          <w:position w:val="-84"/>
        </w:rPr>
        <w:drawing>
          <wp:inline distT="0" distB="0" distL="0" distR="0">
            <wp:extent cx="5274310" cy="255714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7"/>
                    <a:srcRect b="520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bookmarkEnd w:id="31"/>
    </w:p>
    <w:p w14:paraId="6DB7804F">
      <w:pPr>
        <w:pStyle w:val="2"/>
        <w:spacing w:line="340" w:lineRule="auto"/>
      </w:pPr>
    </w:p>
    <w:p w14:paraId="5E6722A1">
      <w:pPr>
        <w:spacing w:before="101" w:line="448" w:lineRule="exact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24" w:name="bookmark19"/>
      <w:bookmarkEnd w:id="24"/>
      <w:bookmarkStart w:id="25" w:name="bookmark20"/>
      <w:bookmarkEnd w:id="25"/>
      <w:r>
        <w:rPr>
          <w:rFonts w:ascii="Calibri" w:hAnsi="Calibri" w:eastAsia="Calibri" w:cs="Calibri"/>
          <w:b/>
          <w:bCs/>
          <w:position w:val="2"/>
          <w:sz w:val="31"/>
          <w:szCs w:val="31"/>
        </w:rPr>
        <w:t>2.7</w:t>
      </w:r>
      <w:r>
        <w:rPr>
          <w:rFonts w:ascii="Calibri" w:hAnsi="Calibri" w:eastAsia="Calibri" w:cs="Calibri"/>
          <w:b/>
          <w:bCs/>
          <w:spacing w:val="18"/>
          <w:position w:val="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答疑文件</w:t>
      </w:r>
    </w:p>
    <w:p w14:paraId="696C101A">
      <w:pPr>
        <w:pStyle w:val="2"/>
        <w:spacing w:line="363" w:lineRule="auto"/>
      </w:pPr>
    </w:p>
    <w:p w14:paraId="10FB4905">
      <w:pPr>
        <w:spacing w:before="101" w:line="225" w:lineRule="auto"/>
        <w:ind w:left="31"/>
        <w:outlineLvl w:val="2"/>
        <w:rPr>
          <w:rFonts w:ascii="宋体" w:hAnsi="宋体" w:eastAsia="宋体" w:cs="宋体"/>
          <w:sz w:val="31"/>
          <w:szCs w:val="31"/>
        </w:rPr>
      </w:pPr>
      <w:bookmarkStart w:id="26" w:name="bookmark30"/>
      <w:bookmarkEnd w:id="26"/>
      <w:r>
        <w:rPr>
          <w:rFonts w:ascii="Calibri" w:hAnsi="Calibri" w:eastAsia="Calibri" w:cs="Calibri"/>
          <w:spacing w:val="3"/>
          <w:sz w:val="31"/>
          <w:szCs w:val="31"/>
        </w:rPr>
        <w:t>2.7.1</w:t>
      </w:r>
      <w:r>
        <w:rPr>
          <w:rFonts w:ascii="Calibri" w:hAnsi="Calibri" w:eastAsia="Calibri" w:cs="Calibri"/>
          <w:spacing w:val="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下载答疑文件：</w:t>
      </w:r>
    </w:p>
    <w:p w14:paraId="3CF5C171">
      <w:pPr>
        <w:pStyle w:val="2"/>
        <w:spacing w:line="429" w:lineRule="auto"/>
      </w:pPr>
    </w:p>
    <w:p w14:paraId="06D7417F">
      <w:pPr>
        <w:spacing w:before="91" w:line="413" w:lineRule="auto"/>
        <w:ind w:left="29" w:right="13" w:hanging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若采购项目有新的答疑文件，则供应商需登录昌吉州公共资源交易平</w:t>
      </w:r>
      <w:r>
        <w:rPr>
          <w:rFonts w:ascii="宋体" w:hAnsi="宋体" w:eastAsia="宋体" w:cs="宋体"/>
          <w:spacing w:val="1"/>
          <w:sz w:val="28"/>
          <w:szCs w:val="28"/>
        </w:rPr>
        <w:t>台-用户登录-投标单位登录-工程/采购/水利 等业务-</w:t>
      </w:r>
      <w:r>
        <w:rPr>
          <w:rFonts w:ascii="宋体" w:hAnsi="宋体" w:eastAsia="宋体" w:cs="宋体"/>
          <w:sz w:val="28"/>
          <w:szCs w:val="28"/>
        </w:rPr>
        <w:t>答疑文件下载</w:t>
      </w:r>
      <w:r>
        <w:rPr>
          <w:rFonts w:ascii="宋体" w:hAnsi="宋体" w:eastAsia="宋体" w:cs="宋体"/>
          <w:spacing w:val="-2"/>
          <w:sz w:val="28"/>
          <w:szCs w:val="28"/>
        </w:rPr>
        <w:t>项下，下载最新的答疑文件。</w:t>
      </w:r>
    </w:p>
    <w:p w14:paraId="6784D8DE">
      <w:pPr>
        <w:pStyle w:val="2"/>
        <w:spacing w:line="250" w:lineRule="auto"/>
      </w:pPr>
    </w:p>
    <w:p w14:paraId="0BBA1456">
      <w:pPr>
        <w:pStyle w:val="2"/>
        <w:spacing w:line="251" w:lineRule="auto"/>
      </w:pPr>
    </w:p>
    <w:p w14:paraId="59623078">
      <w:pPr>
        <w:pStyle w:val="2"/>
        <w:spacing w:line="251" w:lineRule="auto"/>
      </w:pPr>
    </w:p>
    <w:p w14:paraId="5CC7FB1F">
      <w:pPr>
        <w:spacing w:before="101" w:line="225" w:lineRule="auto"/>
        <w:ind w:left="31"/>
        <w:outlineLvl w:val="2"/>
        <w:rPr>
          <w:rFonts w:ascii="宋体" w:hAnsi="宋体" w:eastAsia="宋体" w:cs="宋体"/>
          <w:sz w:val="31"/>
          <w:szCs w:val="31"/>
        </w:rPr>
      </w:pPr>
      <w:bookmarkStart w:id="27" w:name="bookmark21"/>
      <w:bookmarkEnd w:id="27"/>
      <w:r>
        <w:rPr>
          <w:rFonts w:ascii="Calibri" w:hAnsi="Calibri" w:eastAsia="Calibri" w:cs="Calibri"/>
          <w:spacing w:val="4"/>
          <w:sz w:val="31"/>
          <w:szCs w:val="31"/>
        </w:rPr>
        <w:t>2.7.2</w:t>
      </w:r>
      <w:r>
        <w:rPr>
          <w:rFonts w:ascii="Calibri" w:hAnsi="Calibri" w:eastAsia="Calibri" w:cs="Calibri"/>
          <w:spacing w:val="21"/>
          <w:w w:val="10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导入载答疑文件</w:t>
      </w:r>
    </w:p>
    <w:p w14:paraId="2DBD7186">
      <w:pPr>
        <w:pStyle w:val="2"/>
        <w:spacing w:line="431" w:lineRule="auto"/>
      </w:pPr>
    </w:p>
    <w:p w14:paraId="100BF391">
      <w:pPr>
        <w:spacing w:before="92" w:line="413" w:lineRule="auto"/>
        <w:ind w:left="23" w:right="13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打开此项目的电子投标工程文件，直接打开此项目的电子投标制作软</w:t>
      </w:r>
      <w:r>
        <w:rPr>
          <w:rFonts w:ascii="宋体" w:hAnsi="宋体" w:eastAsia="宋体" w:cs="宋体"/>
          <w:spacing w:val="7"/>
          <w:sz w:val="28"/>
          <w:szCs w:val="28"/>
        </w:rPr>
        <w:t>件，点击“导入答疑文件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”</w:t>
      </w:r>
    </w:p>
    <w:p w14:paraId="3313F0EC">
      <w:pPr>
        <w:spacing w:line="413" w:lineRule="auto"/>
        <w:rPr>
          <w:rFonts w:ascii="宋体" w:hAnsi="宋体" w:eastAsia="宋体" w:cs="宋体"/>
          <w:sz w:val="28"/>
          <w:szCs w:val="28"/>
        </w:rPr>
        <w:sectPr>
          <w:headerReference r:id="rId14" w:type="default"/>
          <w:pgSz w:w="11906" w:h="16839"/>
          <w:pgMar w:top="1183" w:right="1785" w:bottom="0" w:left="1785" w:header="843" w:footer="0" w:gutter="0"/>
          <w:cols w:space="720" w:num="1"/>
        </w:sectPr>
      </w:pPr>
    </w:p>
    <w:p w14:paraId="308BD823">
      <w:pPr>
        <w:pStyle w:val="2"/>
        <w:spacing w:line="304" w:lineRule="auto"/>
      </w:pPr>
    </w:p>
    <w:p w14:paraId="7BB39DFE">
      <w:pPr>
        <w:spacing w:line="4580" w:lineRule="exact"/>
        <w:ind w:firstLine="14"/>
      </w:pPr>
      <w:r>
        <w:rPr>
          <w:position w:val="-91"/>
        </w:rPr>
        <w:drawing>
          <wp:inline distT="0" distB="0" distL="0" distR="0">
            <wp:extent cx="5269865" cy="290766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90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B0B8">
      <w:pPr>
        <w:pStyle w:val="2"/>
        <w:spacing w:line="335" w:lineRule="auto"/>
      </w:pPr>
    </w:p>
    <w:p w14:paraId="2FB19106">
      <w:pPr>
        <w:pStyle w:val="2"/>
        <w:spacing w:line="335" w:lineRule="auto"/>
      </w:pPr>
    </w:p>
    <w:p w14:paraId="7949AF80">
      <w:pPr>
        <w:spacing w:before="101" w:line="225" w:lineRule="auto"/>
        <w:ind w:left="31"/>
        <w:outlineLvl w:val="2"/>
        <w:rPr>
          <w:rFonts w:ascii="宋体" w:hAnsi="宋体" w:eastAsia="宋体" w:cs="宋体"/>
          <w:sz w:val="31"/>
          <w:szCs w:val="31"/>
        </w:rPr>
      </w:pPr>
      <w:bookmarkStart w:id="28" w:name="bookmark22"/>
      <w:bookmarkEnd w:id="28"/>
      <w:r>
        <w:rPr>
          <w:rFonts w:ascii="Calibri" w:hAnsi="Calibri" w:eastAsia="Calibri" w:cs="Calibri"/>
          <w:spacing w:val="7"/>
          <w:sz w:val="31"/>
          <w:szCs w:val="31"/>
        </w:rPr>
        <w:t xml:space="preserve">2.7.3  </w:t>
      </w:r>
      <w:r>
        <w:rPr>
          <w:rFonts w:ascii="宋体" w:hAnsi="宋体" w:eastAsia="宋体" w:cs="宋体"/>
          <w:spacing w:val="7"/>
          <w:sz w:val="31"/>
          <w:szCs w:val="31"/>
        </w:rPr>
        <w:t>答疑文件变更及说明</w:t>
      </w:r>
    </w:p>
    <w:p w14:paraId="496FFA73">
      <w:pPr>
        <w:pStyle w:val="2"/>
        <w:spacing w:line="429" w:lineRule="auto"/>
      </w:pPr>
    </w:p>
    <w:p w14:paraId="7425C4AD">
      <w:pPr>
        <w:spacing w:before="91" w:line="388" w:lineRule="auto"/>
        <w:ind w:left="25" w:right="304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有投标所需材料变更及答疑说明文件节点。</w:t>
      </w:r>
      <w:r>
        <w:rPr>
          <w:rFonts w:ascii="宋体" w:hAnsi="宋体" w:eastAsia="宋体" w:cs="宋体"/>
          <w:spacing w:val="-1"/>
          <w:sz w:val="28"/>
          <w:szCs w:val="28"/>
        </w:rPr>
        <w:t>根据需要，投标人做相应修改。</w:t>
      </w:r>
    </w:p>
    <w:p w14:paraId="0D4510AA">
      <w:pPr>
        <w:spacing w:line="5400" w:lineRule="exact"/>
        <w:ind w:firstLine="14"/>
      </w:pPr>
      <w:r>
        <w:rPr>
          <w:position w:val="-108"/>
        </w:rPr>
        <w:drawing>
          <wp:inline distT="0" distB="0" distL="0" distR="0">
            <wp:extent cx="5271135" cy="34290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47782">
      <w:pPr>
        <w:spacing w:line="5400" w:lineRule="exact"/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541FB264">
      <w:pPr>
        <w:pStyle w:val="2"/>
        <w:spacing w:line="352" w:lineRule="auto"/>
      </w:pPr>
    </w:p>
    <w:p w14:paraId="024B031A">
      <w:pPr>
        <w:spacing w:line="5400" w:lineRule="exact"/>
        <w:ind w:firstLine="14"/>
      </w:pPr>
      <w:r>
        <w:rPr>
          <w:position w:val="-108"/>
        </w:rPr>
        <w:drawing>
          <wp:inline distT="0" distB="0" distL="0" distR="0">
            <wp:extent cx="5271135" cy="34290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16CA">
      <w:pPr>
        <w:pStyle w:val="2"/>
        <w:spacing w:line="427" w:lineRule="auto"/>
      </w:pPr>
    </w:p>
    <w:p w14:paraId="434B0288">
      <w:pPr>
        <w:spacing w:before="100" w:line="225" w:lineRule="auto"/>
        <w:ind w:left="31"/>
        <w:outlineLvl w:val="2"/>
        <w:rPr>
          <w:rFonts w:ascii="宋体" w:hAnsi="宋体" w:eastAsia="宋体" w:cs="宋体"/>
          <w:sz w:val="31"/>
          <w:szCs w:val="31"/>
        </w:rPr>
      </w:pPr>
      <w:bookmarkStart w:id="29" w:name="bookmark31"/>
      <w:bookmarkEnd w:id="29"/>
      <w:r>
        <w:rPr>
          <w:rFonts w:ascii="Calibri" w:hAnsi="Calibri" w:eastAsia="Calibri" w:cs="Calibri"/>
          <w:spacing w:val="2"/>
          <w:sz w:val="31"/>
          <w:szCs w:val="31"/>
        </w:rPr>
        <w:t>2.7.4</w:t>
      </w:r>
      <w:r>
        <w:rPr>
          <w:rFonts w:ascii="Calibri" w:hAnsi="Calibri" w:eastAsia="Calibri" w:cs="Calibri"/>
          <w:spacing w:val="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补充修改</w:t>
      </w:r>
    </w:p>
    <w:p w14:paraId="05FFBDF2">
      <w:pPr>
        <w:pStyle w:val="2"/>
        <w:spacing w:line="429" w:lineRule="auto"/>
      </w:pPr>
    </w:p>
    <w:p w14:paraId="3470C0E1">
      <w:pPr>
        <w:spacing w:before="91" w:line="378" w:lineRule="auto"/>
        <w:ind w:left="47" w:right="11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有补充修改的节点，修改完毕后，重新再次生成投标文件。如有更改</w:t>
      </w:r>
      <w:r>
        <w:rPr>
          <w:rFonts w:ascii="宋体" w:hAnsi="宋体" w:eastAsia="宋体" w:cs="宋体"/>
          <w:spacing w:val="-3"/>
          <w:sz w:val="28"/>
          <w:szCs w:val="28"/>
        </w:rPr>
        <w:t>的节点，需要重新转换及签章。</w:t>
      </w:r>
    </w:p>
    <w:p w14:paraId="0D7BED9A">
      <w:pPr>
        <w:spacing w:line="3902" w:lineRule="exact"/>
        <w:ind w:firstLine="14"/>
      </w:pPr>
      <w:r>
        <w:rPr>
          <w:position w:val="-78"/>
        </w:rPr>
        <w:drawing>
          <wp:inline distT="0" distB="0" distL="0" distR="0">
            <wp:extent cx="5269865" cy="247777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A08E">
      <w:pPr>
        <w:pStyle w:val="2"/>
        <w:spacing w:line="253" w:lineRule="auto"/>
      </w:pPr>
    </w:p>
    <w:p w14:paraId="660B80E3">
      <w:pPr>
        <w:pStyle w:val="2"/>
        <w:spacing w:line="253" w:lineRule="auto"/>
      </w:pPr>
    </w:p>
    <w:p w14:paraId="0BB19BBA">
      <w:pPr>
        <w:pStyle w:val="2"/>
        <w:spacing w:line="253" w:lineRule="auto"/>
      </w:pPr>
    </w:p>
    <w:p w14:paraId="0E870E40">
      <w:pPr>
        <w:spacing w:before="100" w:line="224" w:lineRule="auto"/>
        <w:ind w:left="26"/>
        <w:rPr>
          <w:rFonts w:ascii="宋体" w:hAnsi="宋体" w:eastAsia="宋体" w:cs="宋体"/>
          <w:sz w:val="31"/>
          <w:szCs w:val="31"/>
        </w:rPr>
      </w:pPr>
      <w:bookmarkStart w:id="30" w:name="bookmark23"/>
      <w:bookmarkEnd w:id="30"/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三、上传加密的电子投标文件</w:t>
      </w:r>
    </w:p>
    <w:p w14:paraId="70A93160">
      <w:pPr>
        <w:spacing w:before="264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3.1 上传电子投标文件</w:t>
      </w:r>
    </w:p>
    <w:p w14:paraId="668B504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83" w:right="1785" w:bottom="0" w:left="1785" w:header="843" w:footer="0" w:gutter="0"/>
          <w:cols w:space="720" w:num="1"/>
        </w:sectPr>
      </w:pPr>
    </w:p>
    <w:p w14:paraId="04EB32AF">
      <w:pPr>
        <w:pStyle w:val="2"/>
        <w:spacing w:line="337" w:lineRule="auto"/>
      </w:pPr>
    </w:p>
    <w:p w14:paraId="325693EF">
      <w:pPr>
        <w:spacing w:before="91" w:line="411" w:lineRule="auto"/>
        <w:ind w:left="22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在项目公告的投标截止时间前，登录公共资源交易平台业务系统中，</w:t>
      </w:r>
      <w:r>
        <w:rPr>
          <w:rFonts w:ascii="宋体" w:hAnsi="宋体" w:eastAsia="宋体" w:cs="宋体"/>
          <w:spacing w:val="-1"/>
          <w:sz w:val="28"/>
          <w:szCs w:val="28"/>
        </w:rPr>
        <w:t>将生成的最新的电子投标文件上传到系统中。</w:t>
      </w:r>
    </w:p>
    <w:p w14:paraId="1D556EF2">
      <w:pPr>
        <w:spacing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在“上传响应文件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”项中，点击双传</w:t>
      </w:r>
    </w:p>
    <w:p w14:paraId="41C6AE54">
      <w:pPr>
        <w:spacing w:before="291" w:line="413" w:lineRule="auto"/>
        <w:ind w:left="51" w:right="28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点击上传投标文件，找到生成的电子投标文件，上传即可。上传过程</w:t>
      </w:r>
      <w:r>
        <w:rPr>
          <w:rFonts w:ascii="宋体" w:hAnsi="宋体" w:eastAsia="宋体" w:cs="宋体"/>
          <w:spacing w:val="-2"/>
          <w:sz w:val="28"/>
          <w:szCs w:val="28"/>
        </w:rPr>
        <w:t>中系统对上传的电子投标文件进行检测。</w:t>
      </w:r>
    </w:p>
    <w:p w14:paraId="324E3EE0">
      <w:pPr>
        <w:pStyle w:val="2"/>
        <w:spacing w:line="280" w:lineRule="auto"/>
      </w:pPr>
    </w:p>
    <w:p w14:paraId="28D3A579">
      <w:pPr>
        <w:pStyle w:val="2"/>
        <w:spacing w:line="280" w:lineRule="auto"/>
      </w:pPr>
    </w:p>
    <w:p w14:paraId="75B797C9">
      <w:pPr>
        <w:pStyle w:val="2"/>
        <w:spacing w:line="280" w:lineRule="auto"/>
      </w:pPr>
    </w:p>
    <w:p w14:paraId="2FDC2704">
      <w:pPr>
        <w:pStyle w:val="2"/>
        <w:spacing w:line="281" w:lineRule="auto"/>
      </w:pPr>
    </w:p>
    <w:p w14:paraId="13A0A3B8">
      <w:pPr>
        <w:spacing w:line="3921" w:lineRule="exact"/>
        <w:ind w:firstLine="14"/>
      </w:pPr>
      <w:r>
        <w:rPr>
          <w:position w:val="-78"/>
        </w:rPr>
        <w:drawing>
          <wp:inline distT="0" distB="0" distL="0" distR="0">
            <wp:extent cx="5265420" cy="248983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443C">
      <w:pPr>
        <w:pStyle w:val="2"/>
        <w:spacing w:line="259" w:lineRule="auto"/>
      </w:pPr>
    </w:p>
    <w:p w14:paraId="73482D6C">
      <w:pPr>
        <w:pStyle w:val="2"/>
        <w:spacing w:line="259" w:lineRule="auto"/>
      </w:pPr>
    </w:p>
    <w:p w14:paraId="6FCAE9B3">
      <w:pPr>
        <w:pStyle w:val="2"/>
        <w:spacing w:line="259" w:lineRule="auto"/>
      </w:pPr>
    </w:p>
    <w:p w14:paraId="7039B7F5">
      <w:pPr>
        <w:spacing w:before="91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3.2 模拟解密</w:t>
      </w:r>
    </w:p>
    <w:p w14:paraId="25B2F5A6">
      <w:pPr>
        <w:spacing w:before="293" w:line="413" w:lineRule="auto"/>
        <w:ind w:left="57" w:right="30" w:hanging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投标人可以插入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CA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证书，对上传的电子投标文件，模拟解密以校验</w:t>
      </w:r>
      <w:r>
        <w:rPr>
          <w:rFonts w:ascii="宋体" w:hAnsi="宋体" w:eastAsia="宋体" w:cs="宋体"/>
          <w:spacing w:val="-4"/>
          <w:sz w:val="28"/>
          <w:szCs w:val="28"/>
        </w:rPr>
        <w:t>电子投标文件的准确性。</w:t>
      </w:r>
    </w:p>
    <w:sectPr>
      <w:headerReference r:id="rId15" w:type="default"/>
      <w:pgSz w:w="11906" w:h="16839"/>
      <w:pgMar w:top="1183" w:right="1768" w:bottom="0" w:left="1785" w:header="84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267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267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D1EB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523E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1820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267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9950E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267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B2E0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267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523E3">
    <w:pPr>
      <w:spacing w:before="60" w:line="219" w:lineRule="auto"/>
      <w:ind w:left="142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1"/>
        <w:sz w:val="22"/>
        <w:szCs w:val="22"/>
      </w:rPr>
      <w:t>昌吉州公共资源交易平台投标文件制作软件操作</w:t>
    </w:r>
    <w:r>
      <w:rPr>
        <w:rFonts w:ascii="宋体" w:hAnsi="宋体" w:eastAsia="宋体" w:cs="宋体"/>
        <w:sz w:val="22"/>
        <w:szCs w:val="22"/>
      </w:rPr>
      <w:t>手册V1.1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DA4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3" Type="http://schemas.openxmlformats.org/officeDocument/2006/relationships/fontTable" Target="fontTable.xml"/><Relationship Id="rId52" Type="http://schemas.openxmlformats.org/officeDocument/2006/relationships/image" Target="media/image36.jpeg"/><Relationship Id="rId51" Type="http://schemas.openxmlformats.org/officeDocument/2006/relationships/image" Target="media/image35.jpeg"/><Relationship Id="rId50" Type="http://schemas.openxmlformats.org/officeDocument/2006/relationships/image" Target="media/image34.jpeg"/><Relationship Id="rId5" Type="http://schemas.openxmlformats.org/officeDocument/2006/relationships/header" Target="header1.xml"/><Relationship Id="rId49" Type="http://schemas.openxmlformats.org/officeDocument/2006/relationships/image" Target="media/image33.jpeg"/><Relationship Id="rId48" Type="http://schemas.openxmlformats.org/officeDocument/2006/relationships/image" Target="media/image32.jpeg"/><Relationship Id="rId47" Type="http://schemas.openxmlformats.org/officeDocument/2006/relationships/image" Target="media/image31.jpeg"/><Relationship Id="rId46" Type="http://schemas.openxmlformats.org/officeDocument/2006/relationships/image" Target="media/image30.jpeg"/><Relationship Id="rId45" Type="http://schemas.openxmlformats.org/officeDocument/2006/relationships/image" Target="media/image29.jpeg"/><Relationship Id="rId44" Type="http://schemas.openxmlformats.org/officeDocument/2006/relationships/image" Target="media/image28.jpeg"/><Relationship Id="rId43" Type="http://schemas.openxmlformats.org/officeDocument/2006/relationships/image" Target="media/image27.jpeg"/><Relationship Id="rId42" Type="http://schemas.openxmlformats.org/officeDocument/2006/relationships/image" Target="media/image26.jpeg"/><Relationship Id="rId41" Type="http://schemas.openxmlformats.org/officeDocument/2006/relationships/image" Target="media/image25.jpeg"/><Relationship Id="rId40" Type="http://schemas.openxmlformats.org/officeDocument/2006/relationships/image" Target="media/image24.jpeg"/><Relationship Id="rId4" Type="http://schemas.openxmlformats.org/officeDocument/2006/relationships/endnotes" Target="endnotes.xml"/><Relationship Id="rId39" Type="http://schemas.openxmlformats.org/officeDocument/2006/relationships/image" Target="media/image23.jpeg"/><Relationship Id="rId38" Type="http://schemas.openxmlformats.org/officeDocument/2006/relationships/image" Target="media/image22.jpeg"/><Relationship Id="rId37" Type="http://schemas.openxmlformats.org/officeDocument/2006/relationships/image" Target="media/image21.jpeg"/><Relationship Id="rId36" Type="http://schemas.openxmlformats.org/officeDocument/2006/relationships/image" Target="media/image20.jpeg"/><Relationship Id="rId35" Type="http://schemas.openxmlformats.org/officeDocument/2006/relationships/image" Target="media/image19.jpeg"/><Relationship Id="rId34" Type="http://schemas.openxmlformats.org/officeDocument/2006/relationships/image" Target="media/image18.jpeg"/><Relationship Id="rId33" Type="http://schemas.openxmlformats.org/officeDocument/2006/relationships/image" Target="media/image17.jpeg"/><Relationship Id="rId32" Type="http://schemas.openxmlformats.org/officeDocument/2006/relationships/image" Target="media/image16.jpeg"/><Relationship Id="rId31" Type="http://schemas.openxmlformats.org/officeDocument/2006/relationships/image" Target="media/image15.png"/><Relationship Id="rId30" Type="http://schemas.openxmlformats.org/officeDocument/2006/relationships/image" Target="media/image14.jpeg"/><Relationship Id="rId3" Type="http://schemas.openxmlformats.org/officeDocument/2006/relationships/footnotes" Target="footnotes.xml"/><Relationship Id="rId29" Type="http://schemas.openxmlformats.org/officeDocument/2006/relationships/image" Target="media/image13.jpeg"/><Relationship Id="rId28" Type="http://schemas.openxmlformats.org/officeDocument/2006/relationships/image" Target="media/image12.jpeg"/><Relationship Id="rId27" Type="http://schemas.openxmlformats.org/officeDocument/2006/relationships/image" Target="media/image11.jpeg"/><Relationship Id="rId26" Type="http://schemas.openxmlformats.org/officeDocument/2006/relationships/image" Target="media/image10.jpeg"/><Relationship Id="rId25" Type="http://schemas.openxmlformats.org/officeDocument/2006/relationships/image" Target="media/image9.jpeg"/><Relationship Id="rId24" Type="http://schemas.openxmlformats.org/officeDocument/2006/relationships/image" Target="media/image8.jpeg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2472</Words>
  <Characters>2872</Characters>
  <TotalTime>8</TotalTime>
  <ScaleCrop>false</ScaleCrop>
  <LinksUpToDate>false</LinksUpToDate>
  <CharactersWithSpaces>3150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2024-10-22T13:27:00Z</dcterms:created>
  <dc:creator>JYYK</dc:creator>
  <cp:lastModifiedBy>平常心，开心就好</cp:lastModifiedBy>
  <dcterms:modified xsi:type="dcterms:W3CDTF">2026-07-03T05:31:08Z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2026-07-03T13:22:41Z</vt:filetime>
  </property>
  <property fmtid="{D5CDD505-2E9C-101B-9397-08002B2CF9AE}" pid="4" name="KSOTemplateDocerSaveRecord">
    <vt:lpwstr>eyJoZGlkIjoiNzI1MzljODBiNDliMzEyMzFlZWNlN2EzYjU0N2YzMWEiLCJ1c2VySWQiOiIxMjA0MzIzNTc1In0=</vt:lpwstr>
  </property>
  <property fmtid="{D5CDD505-2E9C-101B-9397-08002B2CF9AE}" pid="5" name="KSOProductBuildVer">
    <vt:lpwstr>2052-12.1.0.26895</vt:lpwstr>
  </property>
  <property fmtid="{D5CDD505-2E9C-101B-9397-08002B2CF9AE}" pid="6" name="ICV">
    <vt:lpwstr>95446B4F30F14F7E9516ABFFA0CFA4DC_12</vt:lpwstr>
  </property>
</Properties>
</file>